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C6342" w14:textId="77777777" w:rsidR="00BC6A2A" w:rsidRPr="00BC6A2A" w:rsidRDefault="00BC6A2A" w:rsidP="00BC6A2A">
      <w:pPr>
        <w:keepNext/>
        <w:keepLines/>
        <w:spacing w:after="0" w:line="276" w:lineRule="auto"/>
        <w:outlineLvl w:val="0"/>
        <w:rPr>
          <w:rFonts w:ascii="Calibri" w:eastAsia="Times New Roman" w:hAnsi="Calibri" w:cs="Calibri"/>
          <w:b/>
          <w:bCs/>
          <w:kern w:val="0"/>
          <w:sz w:val="24"/>
          <w:szCs w:val="28"/>
          <w:lang w:eastAsia="x-none"/>
          <w14:ligatures w14:val="none"/>
        </w:rPr>
      </w:pPr>
      <w:r w:rsidRPr="00BC6A2A">
        <w:rPr>
          <w:rFonts w:ascii="Calibri" w:eastAsia="Times New Roman" w:hAnsi="Calibri" w:cs="Calibri"/>
          <w:b/>
          <w:bCs/>
          <w:kern w:val="0"/>
          <w:sz w:val="24"/>
          <w:szCs w:val="28"/>
          <w:lang w:eastAsia="x-none"/>
          <w14:ligatures w14:val="none"/>
        </w:rPr>
        <w:t>E1.2.3L FIȘA DE EVALUARE GENERALĂ A PROIECTULUI DR 36 LEADER (proiecte de servicii)</w:t>
      </w:r>
    </w:p>
    <w:p w14:paraId="7D48A574"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670042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INTERVENTIA DR 36 LEADER-Dezvoltarea locală plasată sub responsabilitatea comunității</w:t>
      </w:r>
    </w:p>
    <w:p w14:paraId="0FF506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4605B1FC"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înregistrare al Cererii de finanţare* (CF):</w:t>
      </w:r>
    </w:p>
    <w:p w14:paraId="6389F792"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3EEB92E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Denumire solicitant: ..........................................................</w:t>
      </w:r>
    </w:p>
    <w:p w14:paraId="6E6E785C"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Statutul juridic: ………………………………………………………………..</w:t>
      </w:r>
    </w:p>
    <w:p w14:paraId="1F0C4B3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Date personale (reprezentant legal al solicitantului)</w:t>
      </w:r>
    </w:p>
    <w:p w14:paraId="35AE8F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Nume:………………………………………………………………………........</w:t>
      </w:r>
    </w:p>
    <w:p w14:paraId="04C2A632"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Prenume:……………...……………………………………………………......</w:t>
      </w:r>
    </w:p>
    <w:p w14:paraId="3A6E771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Funcţie:………………………….......................................................</w:t>
      </w:r>
    </w:p>
    <w:p w14:paraId="3ADBD6FE"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Titlul proiectului:   ……………………………………………………………</w:t>
      </w:r>
    </w:p>
    <w:p w14:paraId="1ED3B1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GAL: ..................................</w:t>
      </w:r>
    </w:p>
    <w:p w14:paraId="3A3E22B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SLINA-OJFIR: ..............</w:t>
      </w:r>
    </w:p>
    <w:p w14:paraId="7CC59785"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w:t>
      </w:r>
    </w:p>
    <w:p w14:paraId="4352C48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Amplasarea proiectului .......................(localitate/localități)</w:t>
      </w:r>
    </w:p>
    <w:p w14:paraId="59492DA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32"/>
          <w:sz w:val="24"/>
          <w14:ligatures w14:val="none"/>
        </w:rPr>
      </w:pPr>
    </w:p>
    <w:p w14:paraId="676940A0"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 </w:t>
      </w:r>
    </w:p>
    <w:p w14:paraId="4BE115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1506F98F" w14:textId="77777777" w:rsidR="00BC6A2A" w:rsidRPr="00BC6A2A" w:rsidRDefault="00BC6A2A" w:rsidP="00BC6A2A">
      <w:pPr>
        <w:numPr>
          <w:ilvl w:val="0"/>
          <w:numId w:val="7"/>
        </w:numPr>
        <w:spacing w:after="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VERIFICAREA ELIGIBILITĂȚII SOLICITANTULUI</w:t>
      </w:r>
    </w:p>
    <w:p w14:paraId="47A0AE6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A4F7BE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EG1 Solicitantul aparține categoriei beneficiarilor eligibili aşa cum sunt aceştia definiţi în Fişa intervenţiei elaborată de către GAL? </w:t>
      </w:r>
    </w:p>
    <w:p w14:paraId="56507E7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91094B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3C250EA3"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EG2 Solicitantul nu este înregistrat în Registrul debitorilor AFIR atât pentru Programul SAPARD, cât și pentru FEADR și EURI? </w:t>
      </w:r>
    </w:p>
    <w:p w14:paraId="74AF4FD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0497CA8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p>
    <w:p w14:paraId="4E41264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EG3 Solicitantul și-a însușit în totalitate angajamentele luate în Declarația pe proprie răspundere aplicabile proiectului?</w:t>
      </w:r>
    </w:p>
    <w:p w14:paraId="346598E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38A8ABF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9DA03D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EG4 Solicitantul nu este în stare de faliment ori lichidare?</w:t>
      </w:r>
    </w:p>
    <w:p w14:paraId="7BD2122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450FC4E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09019E4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EG5 </w:t>
      </w:r>
      <w:r w:rsidRPr="00BC6A2A">
        <w:rPr>
          <w:rFonts w:ascii="Calibri" w:eastAsia="Calibri" w:hAnsi="Calibri" w:cs="Calibri"/>
          <w:kern w:val="0"/>
          <w:sz w:val="24"/>
          <w14:ligatures w14:val="none"/>
        </w:rPr>
        <w:t xml:space="preserve"> </w:t>
      </w:r>
      <w:r w:rsidRPr="00BC6A2A">
        <w:rPr>
          <w:rFonts w:ascii="Calibri" w:eastAsia="Calibri" w:hAnsi="Calibri" w:cs="Calibri"/>
          <w:kern w:val="32"/>
          <w:sz w:val="24"/>
          <w14:ligatures w14:val="none"/>
        </w:rPr>
        <w:t>Solicitantul nu a creat condiţii artificiale pentru accesarea sprijinului în cazul proiectelor prezentate de solicitanti privaţi?</w:t>
      </w:r>
    </w:p>
    <w:p w14:paraId="1E219A6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0A2E2DE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28A2C1E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EG6  Solicitantul nu a depus mai mult de un proiect pe o intervenţie din SDL în cadrul aceleiaşi sesiuni lansate de GAL?</w:t>
      </w:r>
    </w:p>
    <w:p w14:paraId="06F527A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5FF647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1BD5264"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2. VERIFICAREA CRITERIILOR GENERALE DE ELIGIBILITATE</w:t>
      </w:r>
    </w:p>
    <w:p w14:paraId="470E8C29"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p>
    <w:p w14:paraId="1423E5D3" w14:textId="77777777" w:rsidR="00BC6A2A" w:rsidRPr="00BC6A2A" w:rsidRDefault="00BC6A2A" w:rsidP="00BC6A2A">
      <w:pPr>
        <w:spacing w:after="0" w:line="240" w:lineRule="auto"/>
        <w:ind w:left="426" w:hanging="426"/>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EG7 Solicitantul demonstrează în cererea de finanțare, prin activitățile propuse și resursele umane alocate pentru realizarea acestora, oportunitatea și necesitatea proiectului?</w:t>
      </w:r>
    </w:p>
    <w:p w14:paraId="40349CD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D714E4D"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ED5BF4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 xml:space="preserve">EG8 Solicitantul </w:t>
      </w:r>
      <w:r w:rsidRPr="00BC6A2A">
        <w:rPr>
          <w:rFonts w:ascii="Calibri" w:eastAsia="Calibri" w:hAnsi="Calibri" w:cs="Calibri"/>
          <w:kern w:val="0"/>
          <w:sz w:val="24"/>
          <w14:ligatures w14:val="none"/>
        </w:rPr>
        <w:t>are prevăzut în obiectul de activitate activități specifice domeniului?</w:t>
      </w:r>
    </w:p>
    <w:p w14:paraId="291808C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1A1633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0B73B7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EG9 Solicitantul dispune de capacitate tehnică și financiară necesare derulării activităților specifice?</w:t>
      </w:r>
    </w:p>
    <w:p w14:paraId="70711B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p>
    <w:p w14:paraId="3E36CEBD"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7A5F8E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EG10 Solicitantul dispune de personal calificat, propriu sau cooptat în domeniu?</w:t>
      </w:r>
    </w:p>
    <w:p w14:paraId="154ACAB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150115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w:t>
      </w:r>
    </w:p>
    <w:p w14:paraId="27B72E2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EG11 Grupul țintă respectă condițiile de eligibilitate și este format din persoane care își desfășoară activitatea sau au domiciliul pe teritoriul GAL?</w:t>
      </w:r>
    </w:p>
    <w:p w14:paraId="397229F8"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6BC0D17A"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p>
    <w:p w14:paraId="5F3132F9"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EG12 Intensitatea sprijinului este de până la 100%, cu o valoare maximă nerambursabilă de 200.000 euro/proiect?</w:t>
      </w:r>
    </w:p>
    <w:p w14:paraId="7D7D6BD2"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4F9E50A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789BA3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care prevăd acțiuni de promovare a patrimoniului</w:t>
      </w:r>
    </w:p>
    <w:p w14:paraId="49B9A0C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7158DE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960DFF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p>
    <w:p w14:paraId="147DB4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care prevăd activități de informare și promovare a unor produse/ servicii</w:t>
      </w:r>
    </w:p>
    <w:p w14:paraId="3575A59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un Program de promovare care include un plan de informare defalcat pe acțiuni, mijloace, perioade și activități de promovare cu rezultate scontate pentru proiectul depus?</w:t>
      </w:r>
    </w:p>
    <w:p w14:paraId="7D5DA4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C80D4F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5767E3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de tip umbrelă</w:t>
      </w:r>
    </w:p>
    <w:p w14:paraId="6DD4DB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Metodologia de selecție a sub-proiectelor și dacă aceasta prevede condițiile minime obligatorii?</w:t>
      </w:r>
    </w:p>
    <w:p w14:paraId="19E9F77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FC846A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14B897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depuse în parteneriat</w:t>
      </w:r>
    </w:p>
    <w:p w14:paraId="49E5DD1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EG14 Există un Acord de parteneriat prin care este desemnat partenerul lider cu care se va încheia contractul de finanțare și prin care se stabilesc drepturile și obligațiile partenerilor?</w:t>
      </w:r>
    </w:p>
    <w:p w14:paraId="1260B2E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22BBEF2F" w14:textId="77777777" w:rsidR="00BC6A2A" w:rsidRPr="00BC6A2A" w:rsidRDefault="00BC6A2A" w:rsidP="00BC6A2A">
      <w:pPr>
        <w:shd w:val="clear" w:color="auto" w:fill="FFFFFF"/>
        <w:spacing w:after="0" w:line="240" w:lineRule="auto"/>
        <w:ind w:left="450" w:hanging="450"/>
        <w:jc w:val="both"/>
        <w:rPr>
          <w:rFonts w:ascii="Calibri" w:eastAsia="Calibri" w:hAnsi="Calibri" w:cs="Calibri"/>
          <w:kern w:val="0"/>
          <w:sz w:val="24"/>
          <w14:ligatures w14:val="none"/>
        </w:rPr>
      </w:pPr>
    </w:p>
    <w:p w14:paraId="1ED39872"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 xml:space="preserve">3. VERIFICAREA BUGETULUI INDICATIV </w:t>
      </w:r>
    </w:p>
    <w:p w14:paraId="368C13F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6E7FB8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p w14:paraId="7CA90E01"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DA cu diferențe</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w:t>
      </w:r>
    </w:p>
    <w:p w14:paraId="7C8B43C1"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05B34C0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14:ligatures w14:val="none"/>
        </w:rPr>
        <w:t>3</w:t>
      </w:r>
      <w:r w:rsidRPr="00BC6A2A">
        <w:rPr>
          <w:rFonts w:ascii="Calibri" w:eastAsia="Calibri" w:hAnsi="Calibri" w:cs="Calibri"/>
          <w:kern w:val="32"/>
          <w:sz w:val="24"/>
          <w14:ligatures w14:val="none"/>
        </w:rPr>
        <w:t>.2Cheltuielile propuse sunt eligibile și sunt în concordanță cu activitățile eligibile din proiect?</w:t>
      </w:r>
    </w:p>
    <w:p w14:paraId="4A77BD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EA10FA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3E2959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3.3 TVA-ul aferent cheltuielilor eligibile este corect încadrat în coloana cheltuielilor neeligibile/eligibile, dacă este cazul?</w:t>
      </w:r>
    </w:p>
    <w:p w14:paraId="1691C1E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r>
      <w:r w:rsidRPr="00BC6A2A">
        <w:rPr>
          <w:rFonts w:ascii="Calibri" w:eastAsia="Calibri" w:hAnsi="Calibri" w:cs="Calibri"/>
          <w:b/>
          <w:i/>
          <w:kern w:val="32"/>
          <w:sz w:val="24"/>
          <w14:ligatures w14:val="none"/>
        </w:rPr>
        <w:t>DA cu diferențe</w:t>
      </w:r>
      <w:r w:rsidRPr="00BC6A2A" w:rsidDel="002D3001">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70C8CB61"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p>
    <w:p w14:paraId="622F29DE"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4. VERIFICAREA REZONABILITĂŢII PREŢURILOR</w:t>
      </w:r>
    </w:p>
    <w:p w14:paraId="46661D9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5688F71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4.1. Categoria de servicii se regăsește în Baza de date?</w:t>
      </w:r>
    </w:p>
    <w:p w14:paraId="5F7B84F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0A8FB9B"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0DC937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4.2. Dacă la pct. 4.1. răspunsul este DA, preţurile utilizate se încadrează în limitele prevăzute în  Baza de date</w:t>
      </w:r>
      <w:r w:rsidRPr="00BC6A2A">
        <w:rPr>
          <w:rFonts w:ascii="Calibri" w:eastAsia="Calibri" w:hAnsi="Calibri" w:cs="Calibri"/>
          <w:kern w:val="32"/>
          <w:sz w:val="24"/>
          <w:vertAlign w:val="superscript"/>
          <w14:ligatures w14:val="none"/>
        </w:rPr>
        <w:t>*</w:t>
      </w:r>
      <w:r w:rsidRPr="00BC6A2A">
        <w:rPr>
          <w:rFonts w:ascii="Calibri" w:eastAsia="Calibri" w:hAnsi="Calibri" w:cs="Calibri"/>
          <w:kern w:val="32"/>
          <w:sz w:val="24"/>
          <w14:ligatures w14:val="none"/>
        </w:rPr>
        <w:t>?</w:t>
      </w:r>
    </w:p>
    <w:p w14:paraId="7B55EF2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AC525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8311AF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3EE4AF8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662FA00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p>
    <w:p w14:paraId="4C1BAE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4.4 Prețurile prevăzute în ofertele anexate de solicitant sunt rezonabile?</w:t>
      </w:r>
    </w:p>
    <w:p w14:paraId="5D002D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servicii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6AD2B29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bunuri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3019A25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274F370"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0"/>
          <w:sz w:val="24"/>
          <w14:ligatures w14:val="none"/>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BC6A2A">
          <w:rPr>
            <w:rFonts w:ascii="Calibri" w:eastAsia="Calibri" w:hAnsi="Calibri" w:cs="Calibri"/>
            <w:color w:val="0000FF"/>
            <w:kern w:val="0"/>
            <w:sz w:val="24"/>
            <w:u w:val="single"/>
            <w14:ligatures w14:val="none"/>
          </w:rPr>
          <w:t>www.afir.info</w:t>
        </w:r>
      </w:hyperlink>
      <w:r w:rsidRPr="00BC6A2A">
        <w:rPr>
          <w:rFonts w:ascii="Calibri" w:eastAsia="Calibri" w:hAnsi="Calibri" w:cs="Calibri"/>
          <w:kern w:val="0"/>
          <w:sz w:val="24"/>
          <w14:ligatures w14:val="none"/>
        </w:rPr>
        <w:t xml:space="preserve">. </w:t>
      </w:r>
    </w:p>
    <w:p w14:paraId="3BABECC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A64C27"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r w:rsidRPr="00BC6A2A">
        <w:rPr>
          <w:rFonts w:ascii="Calibri" w:eastAsia="Calibri" w:hAnsi="Calibri" w:cs="Calibri"/>
          <w:b/>
          <w:i/>
          <w:kern w:val="32"/>
          <w:sz w:val="24"/>
          <w14:ligatures w14:val="none"/>
        </w:rPr>
        <w:t>5. VERIFICAREA PLANULUI FINANCIAR</w:t>
      </w:r>
    </w:p>
    <w:p w14:paraId="7FC45C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2B10BBF5"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5.1 Planul financiar este corect completat şi respectă gradul de intervenţie publică așa cum este prevăzut în Fișa intervenției din Strategia de Dezvoltare Locală?</w:t>
      </w:r>
    </w:p>
    <w:p w14:paraId="3C0773DB"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32"/>
          <w:sz w:val="24"/>
          <w14:ligatures w14:val="none"/>
        </w:rPr>
        <w:t>DA cu diferențe*</w:t>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p>
    <w:p w14:paraId="04F467D6"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completează în cazul în care se constată diferenţe faţă de planul financiar prezentat de solicitant în Cererea de finanţare. </w:t>
      </w:r>
    </w:p>
    <w:p w14:paraId="2F4036F6"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4D895A6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DECIZIA REFERITOARE LA PROIECT DIN PUNCT DE VEDERE AL ÎNDEPLINIRII CRITERIILOR GENERALE DE ELIGIBILITATE</w:t>
      </w:r>
    </w:p>
    <w:p w14:paraId="295CFB01"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F161EF1" w14:textId="77777777" w:rsidR="00BC6A2A" w:rsidRPr="00BC6A2A" w:rsidRDefault="00BC6A2A" w:rsidP="00BC6A2A">
      <w:p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PROIECTUL ESTE:</w:t>
      </w:r>
    </w:p>
    <w:p w14:paraId="3EADEBA0"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ELIGIBIL </w:t>
      </w:r>
    </w:p>
    <w:p w14:paraId="31353E81"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lastRenderedPageBreak/>
        <w:t>NEELIGIBIL</w:t>
      </w:r>
    </w:p>
    <w:p w14:paraId="62ABAB7C"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EDE9EF8"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Observaţii:</w:t>
      </w:r>
    </w:p>
    <w:p w14:paraId="6D8571A6"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detaliază:</w:t>
      </w:r>
    </w:p>
    <w:p w14:paraId="3365DA5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pentru fiecare criteriu de eligibilitate care nu a fost îndeplinit, motivul neeligibilităţii, dacă este cazul, </w:t>
      </w:r>
    </w:p>
    <w:p w14:paraId="6575871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reducerii valorii eligibile, a valorii publice sau a intensităţii sprijinului, dacă este cazul,</w:t>
      </w:r>
    </w:p>
    <w:p w14:paraId="68CBFDCE"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pentru care expertul a bifat „Nu este cazul”, dacă este cazul,</w:t>
      </w:r>
    </w:p>
    <w:p w14:paraId="74D4A51E" w14:textId="77777777" w:rsidR="00BC6A2A" w:rsidRPr="00BC6A2A" w:rsidRDefault="00BC6A2A" w:rsidP="00BC6A2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1CCF759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44"/>
        <w:gridCol w:w="4582"/>
      </w:tblGrid>
      <w:tr w:rsidR="00675630" w14:paraId="498F8BF0" w14:textId="77777777" w:rsidTr="00F95906">
        <w:trPr>
          <w:trHeight w:val="1080"/>
        </w:trPr>
        <w:tc>
          <w:tcPr>
            <w:tcW w:w="0" w:type="auto"/>
            <w:gridSpan w:val="2"/>
            <w:vAlign w:val="bottom"/>
          </w:tcPr>
          <w:p w14:paraId="771707B4" w14:textId="77777777" w:rsidR="00675630" w:rsidRDefault="00675630" w:rsidP="00F95906">
            <w:pPr>
              <w:keepNext/>
            </w:pPr>
            <w:r>
              <w:rPr>
                <w:rFonts w:ascii="Cambria Bold" w:hAnsi="Cambria Bold"/>
                <w:b/>
              </w:rPr>
              <w:t>Verificat,</w:t>
            </w:r>
          </w:p>
        </w:tc>
      </w:tr>
      <w:tr w:rsidR="00675630" w14:paraId="0056B056" w14:textId="77777777" w:rsidTr="00F95906">
        <w:trPr>
          <w:trHeight w:val="479"/>
        </w:trPr>
        <w:tc>
          <w:tcPr>
            <w:tcW w:w="0" w:type="auto"/>
            <w:vAlign w:val="center"/>
          </w:tcPr>
          <w:p w14:paraId="22F8404B" w14:textId="77777777" w:rsidR="00675630" w:rsidRDefault="00675630" w:rsidP="00F95906">
            <w:pPr>
              <w:keepNext/>
            </w:pPr>
            <w:r>
              <w:rPr>
                <w:rFonts w:ascii="Cambria Bold" w:hAnsi="Cambria Bold"/>
                <w:b/>
              </w:rPr>
              <w:t>Evaluator 1 GAL _ _ _ _ _ _ _ _ _ _ _ _ _ _ _ _ _</w:t>
            </w:r>
          </w:p>
        </w:tc>
        <w:tc>
          <w:tcPr>
            <w:tcW w:w="0" w:type="auto"/>
            <w:vAlign w:val="center"/>
          </w:tcPr>
          <w:p w14:paraId="28C74960" w14:textId="77777777" w:rsidR="00675630" w:rsidRDefault="00675630" w:rsidP="00F95906">
            <w:pPr>
              <w:keepNext/>
              <w:jc w:val="right"/>
            </w:pPr>
            <w:r>
              <w:rPr>
                <w:rFonts w:ascii="Cambria Bold" w:hAnsi="Cambria Bold"/>
                <w:b/>
              </w:rPr>
              <w:t>Semnătura și data _ _ _ _ _ _ _ _ _ _ _ _ _ _ _ _ _</w:t>
            </w:r>
          </w:p>
        </w:tc>
      </w:tr>
      <w:tr w:rsidR="00675630" w14:paraId="5FE25B80" w14:textId="77777777" w:rsidTr="00F95906">
        <w:trPr>
          <w:trHeight w:val="479"/>
        </w:trPr>
        <w:tc>
          <w:tcPr>
            <w:tcW w:w="0" w:type="auto"/>
            <w:vAlign w:val="center"/>
          </w:tcPr>
          <w:p w14:paraId="18B77929" w14:textId="77777777" w:rsidR="00675630" w:rsidRDefault="00675630" w:rsidP="00F95906">
            <w:pPr>
              <w:keepNext/>
            </w:pPr>
            <w:r>
              <w:rPr>
                <w:rFonts w:ascii="Cambria Bold" w:hAnsi="Cambria Bold"/>
                <w:b/>
              </w:rPr>
              <w:t>Evaluator 2 GAL _ _ _ _ _ _ _ _ _ _ _ _ _ _ _ _ _</w:t>
            </w:r>
          </w:p>
        </w:tc>
        <w:tc>
          <w:tcPr>
            <w:tcW w:w="0" w:type="auto"/>
            <w:vAlign w:val="center"/>
          </w:tcPr>
          <w:p w14:paraId="51AFC9ED" w14:textId="77777777" w:rsidR="00675630" w:rsidRDefault="00675630" w:rsidP="00F95906">
            <w:pPr>
              <w:keepNext/>
              <w:jc w:val="right"/>
            </w:pPr>
            <w:r>
              <w:rPr>
                <w:rFonts w:ascii="Cambria Bold" w:hAnsi="Cambria Bold"/>
                <w:b/>
              </w:rPr>
              <w:t>Semnătura și data _ _ _ _ _ _ _ _ _ _ _ _ _ _ _ _ _</w:t>
            </w:r>
          </w:p>
        </w:tc>
      </w:tr>
    </w:tbl>
    <w:p w14:paraId="1565B446" w14:textId="75346BC3" w:rsidR="00BC6A2A" w:rsidRDefault="00BC6A2A" w:rsidP="00BC6A2A">
      <w:pPr>
        <w:spacing w:before="120" w:after="120" w:line="240" w:lineRule="auto"/>
        <w:rPr>
          <w:rFonts w:ascii="Calibri" w:eastAsia="Calibri" w:hAnsi="Calibri" w:cs="Calibri"/>
          <w:kern w:val="0"/>
          <w:sz w:val="24"/>
          <w14:ligatures w14:val="none"/>
        </w:rPr>
      </w:pPr>
    </w:p>
    <w:p w14:paraId="318780E7" w14:textId="77777777" w:rsidR="00675630" w:rsidRDefault="00675630" w:rsidP="00BC6A2A">
      <w:pPr>
        <w:spacing w:before="120" w:after="120" w:line="240" w:lineRule="auto"/>
        <w:rPr>
          <w:rFonts w:ascii="Calibri" w:eastAsia="Calibri" w:hAnsi="Calibri" w:cs="Calibri"/>
          <w:kern w:val="0"/>
          <w:sz w:val="24"/>
          <w14:ligatures w14:val="none"/>
        </w:rPr>
      </w:pPr>
    </w:p>
    <w:p w14:paraId="748B186C" w14:textId="77777777" w:rsidR="00675630" w:rsidRDefault="00675630" w:rsidP="00BC6A2A">
      <w:pPr>
        <w:spacing w:before="120" w:after="120" w:line="240" w:lineRule="auto"/>
        <w:rPr>
          <w:rFonts w:ascii="Calibri" w:eastAsia="Calibri" w:hAnsi="Calibri" w:cs="Calibri"/>
          <w:kern w:val="0"/>
          <w:sz w:val="24"/>
          <w14:ligatures w14:val="none"/>
        </w:rPr>
      </w:pPr>
    </w:p>
    <w:p w14:paraId="602FED02" w14:textId="77777777" w:rsidR="00675630" w:rsidRDefault="00675630" w:rsidP="00BC6A2A">
      <w:pPr>
        <w:spacing w:before="120" w:after="120" w:line="240" w:lineRule="auto"/>
        <w:rPr>
          <w:rFonts w:ascii="Calibri" w:eastAsia="Calibri" w:hAnsi="Calibri" w:cs="Calibri"/>
          <w:kern w:val="0"/>
          <w:sz w:val="24"/>
          <w14:ligatures w14:val="none"/>
        </w:rPr>
      </w:pPr>
    </w:p>
    <w:p w14:paraId="1D63CCA2" w14:textId="77777777" w:rsidR="00675630" w:rsidRDefault="00675630" w:rsidP="00BC6A2A">
      <w:pPr>
        <w:spacing w:before="120" w:after="120" w:line="240" w:lineRule="auto"/>
        <w:rPr>
          <w:rFonts w:ascii="Calibri" w:eastAsia="Calibri" w:hAnsi="Calibri" w:cs="Calibri"/>
          <w:kern w:val="0"/>
          <w:sz w:val="24"/>
          <w14:ligatures w14:val="none"/>
        </w:rPr>
      </w:pPr>
    </w:p>
    <w:p w14:paraId="6DD155B0" w14:textId="77777777" w:rsidR="00675630" w:rsidRDefault="00675630" w:rsidP="00BC6A2A">
      <w:pPr>
        <w:spacing w:before="120" w:after="120" w:line="240" w:lineRule="auto"/>
        <w:rPr>
          <w:rFonts w:ascii="Calibri" w:eastAsia="Calibri" w:hAnsi="Calibri" w:cs="Calibri"/>
          <w:kern w:val="0"/>
          <w:sz w:val="24"/>
          <w14:ligatures w14:val="none"/>
        </w:rPr>
      </w:pPr>
    </w:p>
    <w:p w14:paraId="7F0AC746" w14:textId="77777777" w:rsidR="00675630" w:rsidRDefault="00675630" w:rsidP="00BC6A2A">
      <w:pPr>
        <w:spacing w:before="120" w:after="120" w:line="240" w:lineRule="auto"/>
        <w:rPr>
          <w:rFonts w:ascii="Calibri" w:eastAsia="Calibri" w:hAnsi="Calibri" w:cs="Calibri"/>
          <w:kern w:val="0"/>
          <w:sz w:val="24"/>
          <w14:ligatures w14:val="none"/>
        </w:rPr>
      </w:pPr>
    </w:p>
    <w:p w14:paraId="1DD052D6" w14:textId="77777777" w:rsidR="00675630" w:rsidRDefault="00675630" w:rsidP="00BC6A2A">
      <w:pPr>
        <w:spacing w:before="120" w:after="120" w:line="240" w:lineRule="auto"/>
        <w:rPr>
          <w:rFonts w:ascii="Calibri" w:eastAsia="Calibri" w:hAnsi="Calibri" w:cs="Calibri"/>
          <w:kern w:val="0"/>
          <w:sz w:val="24"/>
          <w14:ligatures w14:val="none"/>
        </w:rPr>
      </w:pPr>
    </w:p>
    <w:p w14:paraId="079F103F" w14:textId="77777777" w:rsidR="00675630" w:rsidRDefault="00675630" w:rsidP="00BC6A2A">
      <w:pPr>
        <w:spacing w:before="120" w:after="120" w:line="240" w:lineRule="auto"/>
        <w:rPr>
          <w:rFonts w:ascii="Calibri" w:eastAsia="Calibri" w:hAnsi="Calibri" w:cs="Calibri"/>
          <w:kern w:val="0"/>
          <w:sz w:val="24"/>
          <w14:ligatures w14:val="none"/>
        </w:rPr>
      </w:pPr>
    </w:p>
    <w:p w14:paraId="153750B6" w14:textId="77777777" w:rsidR="00675630" w:rsidRDefault="00675630" w:rsidP="00BC6A2A">
      <w:pPr>
        <w:spacing w:before="120" w:after="120" w:line="240" w:lineRule="auto"/>
        <w:rPr>
          <w:rFonts w:ascii="Calibri" w:eastAsia="Calibri" w:hAnsi="Calibri" w:cs="Calibri"/>
          <w:kern w:val="0"/>
          <w:sz w:val="24"/>
          <w14:ligatures w14:val="none"/>
        </w:rPr>
      </w:pPr>
    </w:p>
    <w:p w14:paraId="180B47A6" w14:textId="77777777" w:rsidR="00675630" w:rsidRDefault="00675630" w:rsidP="00BC6A2A">
      <w:pPr>
        <w:spacing w:before="120" w:after="120" w:line="240" w:lineRule="auto"/>
        <w:rPr>
          <w:rFonts w:ascii="Calibri" w:eastAsia="Calibri" w:hAnsi="Calibri" w:cs="Calibri"/>
          <w:kern w:val="0"/>
          <w:sz w:val="24"/>
          <w14:ligatures w14:val="none"/>
        </w:rPr>
      </w:pPr>
    </w:p>
    <w:p w14:paraId="3BDA0E72" w14:textId="77777777" w:rsidR="00675630" w:rsidRDefault="00675630" w:rsidP="00BC6A2A">
      <w:pPr>
        <w:spacing w:before="120" w:after="120" w:line="240" w:lineRule="auto"/>
        <w:rPr>
          <w:rFonts w:ascii="Calibri" w:eastAsia="Calibri" w:hAnsi="Calibri" w:cs="Calibri"/>
          <w:kern w:val="0"/>
          <w:sz w:val="24"/>
          <w14:ligatures w14:val="none"/>
        </w:rPr>
      </w:pPr>
    </w:p>
    <w:p w14:paraId="52156AA1" w14:textId="77777777" w:rsidR="00675630" w:rsidRDefault="00675630" w:rsidP="00BC6A2A">
      <w:pPr>
        <w:spacing w:before="120" w:after="120" w:line="240" w:lineRule="auto"/>
        <w:rPr>
          <w:rFonts w:ascii="Calibri" w:eastAsia="Calibri" w:hAnsi="Calibri" w:cs="Calibri"/>
          <w:kern w:val="0"/>
          <w:sz w:val="24"/>
          <w14:ligatures w14:val="none"/>
        </w:rPr>
      </w:pPr>
    </w:p>
    <w:p w14:paraId="500F0DA6" w14:textId="77777777" w:rsidR="00675630" w:rsidRDefault="00675630" w:rsidP="00BC6A2A">
      <w:pPr>
        <w:spacing w:before="120" w:after="120" w:line="240" w:lineRule="auto"/>
        <w:rPr>
          <w:rFonts w:ascii="Calibri" w:eastAsia="Calibri" w:hAnsi="Calibri" w:cs="Calibri"/>
          <w:kern w:val="0"/>
          <w:sz w:val="24"/>
          <w14:ligatures w14:val="none"/>
        </w:rPr>
      </w:pPr>
    </w:p>
    <w:p w14:paraId="3CAAA5AA" w14:textId="77777777" w:rsidR="00675630" w:rsidRDefault="00675630" w:rsidP="00BC6A2A">
      <w:pPr>
        <w:spacing w:before="120" w:after="120" w:line="240" w:lineRule="auto"/>
        <w:rPr>
          <w:rFonts w:ascii="Calibri" w:eastAsia="Calibri" w:hAnsi="Calibri" w:cs="Calibri"/>
          <w:kern w:val="0"/>
          <w:sz w:val="24"/>
          <w14:ligatures w14:val="none"/>
        </w:rPr>
      </w:pPr>
    </w:p>
    <w:p w14:paraId="62CC60A1" w14:textId="77777777" w:rsidR="00675630" w:rsidRDefault="00675630" w:rsidP="00BC6A2A">
      <w:pPr>
        <w:spacing w:before="120" w:after="120" w:line="240" w:lineRule="auto"/>
        <w:rPr>
          <w:rFonts w:ascii="Calibri" w:eastAsia="Calibri" w:hAnsi="Calibri" w:cs="Calibri"/>
          <w:kern w:val="0"/>
          <w:sz w:val="24"/>
          <w14:ligatures w14:val="none"/>
        </w:rPr>
      </w:pPr>
    </w:p>
    <w:p w14:paraId="0CFDF788" w14:textId="77777777" w:rsidR="00675630" w:rsidRDefault="00675630" w:rsidP="00BC6A2A">
      <w:pPr>
        <w:spacing w:before="120" w:after="120" w:line="240" w:lineRule="auto"/>
        <w:rPr>
          <w:rFonts w:ascii="Calibri" w:eastAsia="Calibri" w:hAnsi="Calibri" w:cs="Calibri"/>
          <w:kern w:val="0"/>
          <w:sz w:val="24"/>
          <w14:ligatures w14:val="none"/>
        </w:rPr>
      </w:pPr>
    </w:p>
    <w:p w14:paraId="5C121595" w14:textId="77777777" w:rsidR="00675630" w:rsidRDefault="00675630" w:rsidP="00BC6A2A">
      <w:pPr>
        <w:spacing w:before="120" w:after="120" w:line="240" w:lineRule="auto"/>
        <w:rPr>
          <w:rFonts w:ascii="Calibri" w:eastAsia="Calibri" w:hAnsi="Calibri" w:cs="Calibri"/>
          <w:kern w:val="0"/>
          <w:sz w:val="24"/>
          <w14:ligatures w14:val="none"/>
        </w:rPr>
      </w:pPr>
    </w:p>
    <w:p w14:paraId="7E88CFB1" w14:textId="77777777" w:rsidR="00675630" w:rsidRDefault="00675630" w:rsidP="00BC6A2A">
      <w:pPr>
        <w:spacing w:before="120" w:after="120" w:line="240" w:lineRule="auto"/>
        <w:rPr>
          <w:rFonts w:ascii="Calibri" w:eastAsia="Calibri" w:hAnsi="Calibri" w:cs="Calibri"/>
          <w:kern w:val="0"/>
          <w:sz w:val="24"/>
          <w14:ligatures w14:val="none"/>
        </w:rPr>
      </w:pPr>
    </w:p>
    <w:p w14:paraId="232A09C4" w14:textId="77777777" w:rsidR="00675630" w:rsidRDefault="00675630" w:rsidP="00BC6A2A">
      <w:pPr>
        <w:spacing w:before="120" w:after="120" w:line="240" w:lineRule="auto"/>
        <w:rPr>
          <w:rFonts w:ascii="Calibri" w:eastAsia="Calibri" w:hAnsi="Calibri" w:cs="Calibri"/>
          <w:kern w:val="0"/>
          <w:sz w:val="24"/>
          <w14:ligatures w14:val="none"/>
        </w:rPr>
      </w:pPr>
    </w:p>
    <w:p w14:paraId="15BE48FF" w14:textId="77777777" w:rsidR="00675630" w:rsidRPr="00BC6A2A" w:rsidRDefault="00675630" w:rsidP="00BC6A2A">
      <w:pPr>
        <w:spacing w:before="120" w:after="120" w:line="240" w:lineRule="auto"/>
        <w:rPr>
          <w:rFonts w:ascii="Calibri" w:eastAsia="Calibri" w:hAnsi="Calibri" w:cs="Calibri"/>
          <w:vanish/>
          <w:kern w:val="0"/>
          <w:sz w:val="24"/>
          <w14:ligatures w14:val="none"/>
        </w:rPr>
      </w:pPr>
    </w:p>
    <w:p w14:paraId="79C1913B" w14:textId="77777777" w:rsidR="00BC6A2A" w:rsidRPr="00BC6A2A" w:rsidRDefault="00BC6A2A" w:rsidP="00BC6A2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METODOLOGIE DE APLICAT PENTRU VERIFICAREA CONDIŢIILOR DE ELIGIBILITATE</w:t>
      </w:r>
    </w:p>
    <w:p w14:paraId="11ED804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5F5F7A76" w14:textId="77777777" w:rsidR="00BC6A2A" w:rsidRPr="00BC6A2A" w:rsidRDefault="00BC6A2A" w:rsidP="00BC6A2A">
      <w:pPr>
        <w:spacing w:before="120" w:after="120" w:line="240" w:lineRule="auto"/>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Atenție!</w:t>
      </w:r>
    </w:p>
    <w:p w14:paraId="6CE9EA10" w14:textId="77777777" w:rsidR="00BC6A2A" w:rsidRPr="00BC6A2A" w:rsidRDefault="00BC6A2A" w:rsidP="00BC6A2A">
      <w:pPr>
        <w:spacing w:after="0" w:line="240" w:lineRule="auto"/>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64C568E9" w14:textId="77777777" w:rsidR="00BC6A2A" w:rsidRPr="00BC6A2A" w:rsidRDefault="00BC6A2A" w:rsidP="00BC6A2A">
      <w:pPr>
        <w:numPr>
          <w:ilvl w:val="0"/>
          <w:numId w:val="2"/>
        </w:numPr>
        <w:spacing w:after="0" w:line="276"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456B1A7"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informațiile prezentate sunt insuficiente pentru clarificarea unor criterii de eligiblitate;</w:t>
      </w:r>
    </w:p>
    <w:p w14:paraId="0CEA029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informații contradictorii în cadrul documentelor aferente cererii de finanțare;</w:t>
      </w:r>
    </w:p>
    <w:p w14:paraId="08719001"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documente obligatorii specifice proiectului, care nu respectă formatul standard (nu sunt conforme);</w:t>
      </w:r>
    </w:p>
    <w:p w14:paraId="07AE3E99"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necesitatea corectării bugetului indicativ;</w:t>
      </w:r>
    </w:p>
    <w:p w14:paraId="42A42AF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în cazul în care expertul are o suspiciune legată de crearea unor condiții artificiale.</w:t>
      </w:r>
    </w:p>
    <w:p w14:paraId="2F10B566"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Denumire solicitant </w:t>
      </w:r>
    </w:p>
    <w:p w14:paraId="2F0BCCF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denumirea din Cererea de finanțare </w:t>
      </w:r>
    </w:p>
    <w:p w14:paraId="72C3016F"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Statutul juridic </w:t>
      </w:r>
    </w:p>
    <w:p w14:paraId="3E1AFA22"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kern w:val="0"/>
          <w:sz w:val="24"/>
          <w14:ligatures w14:val="none"/>
        </w:rPr>
        <w:t>Se preia statutul juridic din Cererea de finanțare</w:t>
      </w:r>
    </w:p>
    <w:p w14:paraId="2BFAB91A"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Date personale (reprezentant legal al solicitantului)</w:t>
      </w:r>
    </w:p>
    <w:p w14:paraId="4C9BF0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Nume</w:t>
      </w:r>
    </w:p>
    <w:p w14:paraId="156A8C8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Prenume</w:t>
      </w:r>
    </w:p>
    <w:p w14:paraId="339DFA8C"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Funcţie</w:t>
      </w:r>
    </w:p>
    <w:p w14:paraId="4EA1AF1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preiau informațiile din Cererea de finanțare</w:t>
      </w:r>
    </w:p>
    <w:p w14:paraId="2BC6E437"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Titlul proiectului</w:t>
      </w:r>
    </w:p>
    <w:p w14:paraId="082DEA2D"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preia titlul proiectului din Cererea de finanțare.</w:t>
      </w:r>
    </w:p>
    <w:p w14:paraId="647D6BCE"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Data înregistrării proiectului la GAL</w:t>
      </w:r>
    </w:p>
    <w:p w14:paraId="3A9DA52A"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completează cu data înregistrării proiectului la GAL. </w:t>
      </w:r>
    </w:p>
    <w:p w14:paraId="4CD6023E"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Data </w:t>
      </w:r>
      <w:r w:rsidRPr="00BC6A2A">
        <w:rPr>
          <w:rFonts w:ascii="Calibri" w:eastAsia="Calibri" w:hAnsi="Calibri" w:cs="Calibri"/>
          <w:b/>
          <w:kern w:val="32"/>
          <w:sz w:val="24"/>
          <w14:ligatures w14:val="none"/>
        </w:rPr>
        <w:t xml:space="preserve">înregistrării </w:t>
      </w:r>
      <w:r w:rsidRPr="00BC6A2A">
        <w:rPr>
          <w:rFonts w:ascii="Calibri" w:eastAsia="Calibri" w:hAnsi="Calibri" w:cs="Calibri"/>
          <w:b/>
          <w:kern w:val="0"/>
          <w:sz w:val="24"/>
          <w14:ligatures w14:val="none"/>
        </w:rPr>
        <w:t>proiectului la SLINA-OJFIR</w:t>
      </w:r>
    </w:p>
    <w:p w14:paraId="4920D106"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completează cu data înregistrării proiectului la SLINA-OJFIR.</w:t>
      </w:r>
    </w:p>
    <w:p w14:paraId="0AFFBE7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Obiectivul </w:t>
      </w:r>
    </w:p>
    <w:p w14:paraId="103B2C5C"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obiectivul proiectului conform descrierii menționată în Cererea de finanțare. </w:t>
      </w:r>
    </w:p>
    <w:p w14:paraId="49217753" w14:textId="77777777" w:rsidR="00BC6A2A" w:rsidRPr="00BC6A2A" w:rsidRDefault="00BC6A2A" w:rsidP="00BC6A2A">
      <w:pPr>
        <w:overflowPunct w:val="0"/>
        <w:autoSpaceDE w:val="0"/>
        <w:autoSpaceDN w:val="0"/>
        <w:adjustRightInd w:val="0"/>
        <w:spacing w:before="120" w:after="120" w:line="240" w:lineRule="auto"/>
        <w:contextualSpacing/>
        <w:jc w:val="both"/>
        <w:textAlignment w:val="baseline"/>
        <w:rPr>
          <w:rFonts w:ascii="Calibri" w:eastAsia="Calibri" w:hAnsi="Calibri" w:cs="Calibri"/>
          <w:b/>
          <w:kern w:val="0"/>
          <w:sz w:val="24"/>
          <w14:ligatures w14:val="none"/>
        </w:rPr>
      </w:pPr>
    </w:p>
    <w:p w14:paraId="23EB83F2"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Amplasarea proiectului</w:t>
      </w:r>
    </w:p>
    <w:p w14:paraId="1D3197C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amplasarea menționată în Cererea de finanțare. </w:t>
      </w:r>
    </w:p>
    <w:p w14:paraId="1297B3D6"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60DAE1B8"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48124CE6" w14:textId="77777777" w:rsidR="00BC6A2A" w:rsidRPr="00BC6A2A" w:rsidRDefault="00BC6A2A" w:rsidP="00BC6A2A">
      <w:pPr>
        <w:numPr>
          <w:ilvl w:val="0"/>
          <w:numId w:val="8"/>
        </w:numPr>
        <w:spacing w:before="120" w:after="120" w:line="240" w:lineRule="auto"/>
        <w:ind w:left="360"/>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VERIFICAREA ELIGIBILITĂȚII SOLICITANTULUI</w:t>
      </w:r>
    </w:p>
    <w:p w14:paraId="011CF378"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aparține categoriei beneficiarilor eligibili</w:t>
      </w:r>
      <w:r w:rsidRPr="00BC6A2A">
        <w:rPr>
          <w:rFonts w:ascii="Calibri" w:eastAsia="Calibri" w:hAnsi="Calibri" w:cs="Calibri"/>
          <w:kern w:val="0"/>
          <w:sz w:val="24"/>
          <w14:ligatures w14:val="none"/>
        </w:rPr>
        <w:t xml:space="preserve"> </w:t>
      </w:r>
      <w:r w:rsidRPr="00BC6A2A">
        <w:rPr>
          <w:rFonts w:ascii="Calibri" w:eastAsia="Calibri" w:hAnsi="Calibri" w:cs="Calibri"/>
          <w:b/>
          <w:kern w:val="32"/>
          <w:sz w:val="24"/>
          <w14:ligatures w14:val="none"/>
        </w:rPr>
        <w:t xml:space="preserve">aşa cum sunt aceştia definiţi în Fişa intervenţiei elaborată de către GAL? </w:t>
      </w:r>
    </w:p>
    <w:p w14:paraId="4EB4E2E3" w14:textId="77777777" w:rsidR="00BC6A2A" w:rsidRPr="00BC6A2A" w:rsidRDefault="00BC6A2A" w:rsidP="00BC6A2A">
      <w:pPr>
        <w:spacing w:after="0" w:line="240" w:lineRule="auto"/>
        <w:jc w:val="both"/>
        <w:rPr>
          <w:rFonts w:ascii="Calibri" w:eastAsia="Calibri" w:hAnsi="Calibri" w:cs="Calibri"/>
          <w:kern w:val="0"/>
          <w:sz w:val="24"/>
          <w14:ligatures w14:val="none"/>
        </w:rPr>
      </w:pPr>
      <w:r w:rsidRPr="00BC6A2A">
        <w:rPr>
          <w:rFonts w:ascii="Calibri" w:eastAsia="Calibri" w:hAnsi="Calibri" w:cs="Calibri"/>
          <w:kern w:val="32"/>
          <w14:ligatures w14:val="none"/>
        </w:rPr>
        <w:t>Solicitantul</w:t>
      </w:r>
      <w:r w:rsidRPr="00BC6A2A">
        <w:rPr>
          <w:rFonts w:ascii="Calibri" w:eastAsia="Calibri" w:hAnsi="Calibri" w:cs="Calibri"/>
          <w:kern w:val="32"/>
          <w:sz w:val="24"/>
          <w14:ligatures w14:val="none"/>
        </w:rPr>
        <w:t xml:space="preserve"> trebuie să se regăsească în categoria de beneficiari eligibili menționați în Fișa intervenției din Strategia de Dezvoltare Locală a GAL care a selectat proiectul</w:t>
      </w:r>
      <w:r w:rsidRPr="00BC6A2A">
        <w:rPr>
          <w:rFonts w:ascii="Calibri" w:eastAsia="Calibri" w:hAnsi="Calibri" w:cs="Calibri"/>
          <w:kern w:val="0"/>
          <w:sz w:val="24"/>
          <w14:ligatures w14:val="none"/>
        </w:rPr>
        <w:t>, cu respectarea condiţiilor de eligibilitate prevăzute în fișa intervenției DR 36 din PS 2023-2027 și a legislației naționale specifice.</w:t>
      </w:r>
    </w:p>
    <w:p w14:paraId="0C71035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66993275"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1E31B242"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73905C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42E02A6"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EG2</w:t>
      </w:r>
      <w:r w:rsidRPr="00BC6A2A">
        <w:rPr>
          <w:rFonts w:ascii="Calibri" w:eastAsia="Calibri" w:hAnsi="Calibri" w:cs="Calibri"/>
          <w:kern w:val="0"/>
          <w:sz w:val="24"/>
          <w14:ligatures w14:val="none"/>
        </w:rPr>
        <w:t xml:space="preserve"> </w:t>
      </w:r>
      <w:r w:rsidRPr="00BC6A2A">
        <w:rPr>
          <w:rFonts w:ascii="Calibri" w:eastAsia="Calibri" w:hAnsi="Calibri" w:cs="Calibri"/>
          <w:b/>
          <w:kern w:val="0"/>
          <w:sz w:val="24"/>
          <w14:ligatures w14:val="none"/>
        </w:rPr>
        <w:t xml:space="preserve">Solicitantul nu este înregistrat în Registrul debitorilor AFIR atât pentru Programul SAPARD, cât și pentru FEADR și EURI? </w:t>
      </w:r>
    </w:p>
    <w:p w14:paraId="74283FFE"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este înscris cu debite în Registrul debitorilor pentru SAPARD, cât şi pentru FEADR și EURI, aflat pe link-</w:t>
      </w:r>
      <w:r w:rsidRPr="00BC6A2A">
        <w:rPr>
          <w:rFonts w:ascii="Calibri" w:eastAsia="Calibri" w:hAnsi="Calibri" w:cs="Calibri"/>
          <w:kern w:val="32"/>
          <w:sz w:val="24"/>
          <w:u w:val="single"/>
          <w14:ligatures w14:val="none"/>
        </w:rPr>
        <w:t>\\fs\ALPACA$\REGISTRESRD\REGISTRULDEBITORILOR \SAPARD</w:t>
      </w:r>
      <w:r w:rsidRPr="00BC6A2A">
        <w:rPr>
          <w:rFonts w:ascii="Calibri" w:eastAsia="Calibri" w:hAnsi="Calibri" w:cs="Calibri"/>
          <w:kern w:val="32"/>
          <w:sz w:val="24"/>
          <w14:ligatures w14:val="none"/>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472BDB2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EG3</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și-a însușit în totalitate angajamentele luate în Declarația pe proprie răspundere, aplicabile proiectului?</w:t>
      </w:r>
    </w:p>
    <w:p w14:paraId="78822B2B"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34BF1AF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EG4 Solicitantul nu este în stare de faliment sau lichidare?</w:t>
      </w:r>
    </w:p>
    <w:p w14:paraId="22794F04"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22D92086"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Nu se verifică în cazul solicitanților înființați în baza OG nr. 26/2000 și al entităților publice. </w:t>
      </w:r>
    </w:p>
    <w:p w14:paraId="7EC186D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EG5 Solicitantul nu a creat condiţii artificiale pentru accesarea sprijinului în cazul proiectelor prezentate de solicitanți privaţi?</w:t>
      </w:r>
    </w:p>
    <w:p w14:paraId="6160232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în cadrul proiectului dacă solicitantul a încercat crearea unor condiții artificiale necesare pentru a beneficia de plăți și a obține astfel un avantaj care contravine obiectivelor măsurii. </w:t>
      </w:r>
    </w:p>
    <w:p w14:paraId="4032737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din verificarea proiectului rezultă acest lucru pe baza unor aspecte justificate, atunci expertul bifează în căsuța corespunzătoare DA, iar proiectul va fi declarat neeligibil. </w:t>
      </w:r>
    </w:p>
    <w:p w14:paraId="6A83F78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nu există suspiciuni privind crearea unor condiții artificiale pentru obținerea de plăți și avantaje care să contravină obiectivelor măsurii, atunci expertul bifează în căsuța corespunzatoare NU. </w:t>
      </w:r>
    </w:p>
    <w:p w14:paraId="63BB5CA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5DDE9A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4D5A737B"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p w14:paraId="220D0329"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p w14:paraId="683F0EB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56236B20"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EG6  Solicitantul nu a depus mai mult de un proiect pe o intervenţie din SDL în cadrul aceleiaşi sesiuni lansate de GAL?</w:t>
      </w:r>
    </w:p>
    <w:p w14:paraId="27D187C3"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2C52153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4049C7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FF492D9"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2. VERIFICAREA CRITERIILOR GENERALE DE ELIGIBILITATE</w:t>
      </w:r>
    </w:p>
    <w:p w14:paraId="04B25917"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49107B0E"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3"/>
        <w:gridCol w:w="6733"/>
        <w:gridCol w:w="20"/>
      </w:tblGrid>
      <w:tr w:rsidR="00BC6A2A" w:rsidRPr="00BC6A2A" w14:paraId="66E9FA5E" w14:textId="77777777" w:rsidTr="00140BB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184DAEA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77327CC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5A6625D" w14:textId="77777777" w:rsidTr="00140BB8">
        <w:tc>
          <w:tcPr>
            <w:tcW w:w="1213" w:type="pct"/>
            <w:tcBorders>
              <w:top w:val="single" w:sz="4" w:space="0" w:color="auto"/>
              <w:left w:val="single" w:sz="4" w:space="0" w:color="auto"/>
              <w:bottom w:val="single" w:sz="4" w:space="0" w:color="auto"/>
              <w:right w:val="single" w:sz="4" w:space="0" w:color="auto"/>
            </w:tcBorders>
          </w:tcPr>
          <w:p w14:paraId="3936CF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 punctul A10 Prezentarea activităților care se vor desfășura în cadrul proiectului în vederea realizării obiectivelor propuse și A11 Prezentarea resurselor umane implicate în proiect</w:t>
            </w:r>
          </w:p>
          <w:p w14:paraId="06CDC0C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E69C16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A2D52D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7D0452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96F04"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B24A66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680F740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33E2675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FA33C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45BFBB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7D5464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693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D8FD55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1F75B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9866CC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507B3F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tc>
        <w:tc>
          <w:tcPr>
            <w:tcW w:w="3787" w:type="pct"/>
            <w:gridSpan w:val="2"/>
            <w:tcBorders>
              <w:top w:val="single" w:sz="4" w:space="0" w:color="auto"/>
              <w:left w:val="single" w:sz="4" w:space="0" w:color="auto"/>
              <w:bottom w:val="single" w:sz="4" w:space="0" w:color="auto"/>
              <w:right w:val="single" w:sz="4" w:space="0" w:color="auto"/>
            </w:tcBorders>
          </w:tcPr>
          <w:p w14:paraId="1390A30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serviciile propuse sunt în concordanță cu obiectivele intervenției din SDL, cu cerințele din Ghidul solicitantului elaborat pentru intervenția respectivă și apelul de selecție publicate de GAL.</w:t>
            </w:r>
          </w:p>
          <w:p w14:paraId="2ECB21F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verifică dacă beneficiarul a indicat tipul de servicii/ acţiuni sprijinite prin proiect, a definit obiectivele și a specificat perioada de referință. </w:t>
            </w:r>
          </w:p>
          <w:p w14:paraId="41E3765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alocarea de resurse umane în baza prevederilor Ghidului solicitantului elaborat de GAL și apelului de selecție, corelat cu activitățile propuse prin proiect.</w:t>
            </w:r>
          </w:p>
          <w:p w14:paraId="4E3FF7D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din descrierea din Secțiunea A10 din Cererea de finanțare reiese oportunitatea și necesitatea proiectului, astfel:</w:t>
            </w:r>
          </w:p>
          <w:p w14:paraId="0713E633"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pentru activitățile propuse prin proiect este justificată necesitatea și eficiența lor legate de realizarea obiectivelor  proiectului;</w:t>
            </w:r>
          </w:p>
          <w:p w14:paraId="2172E601"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experți prevăzuți în proiect este corelat cu gradul de complexitate al activităților;</w:t>
            </w:r>
          </w:p>
          <w:p w14:paraId="4FEE860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alocarea de timp pentru activități este corelată cu gradul de complexitate și cu alocarea de resurse umane;</w:t>
            </w:r>
          </w:p>
          <w:p w14:paraId="0C98E0AA"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activitățile proiectului sunt corelate cu rezultatele preconizate a se obține. </w:t>
            </w:r>
          </w:p>
          <w:p w14:paraId="5FEF819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Pentru proiectele care vizează activități de formare se verifică dacă:</w:t>
            </w:r>
          </w:p>
          <w:p w14:paraId="024C7C85"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tematica propusă este în acord cu nevoile de formare profesională identificate în teritoriul GAL.</w:t>
            </w:r>
          </w:p>
          <w:p w14:paraId="4B519FEE"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nr. de participanți: minimum 10 persoane, respectiv maximum 28 persoane (pentru pregătirea teoretică) la activitățile de formare a fost respectat;</w:t>
            </w:r>
          </w:p>
          <w:p w14:paraId="15714E5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36D7717E"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umbrelă se verifică dacă:</w:t>
            </w:r>
          </w:p>
          <w:p w14:paraId="0229BB5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prevede tipul sub-proiectelor care doresc a fi finanțate (antreprenoriat/ sociale/ investiționale);</w:t>
            </w:r>
          </w:p>
          <w:p w14:paraId="1605379A"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6132C27F"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activitățile de monitorizare și efectuare a plăților către beneficiarii sub-proiectelor;</w:t>
            </w:r>
          </w:p>
          <w:p w14:paraId="735C71C7"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sub-proiectelor de antreprenoriat și investiționale, este descrisă modalitatea de asigurare a sustenabilității afacerii pe o perioadă de 36 luni de la finalizarea proiectului.</w:t>
            </w:r>
          </w:p>
          <w:p w14:paraId="3C85D1DC"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care prevăd acțiuni de promovare a patrimoniului se verifică dacă:</w:t>
            </w:r>
          </w:p>
          <w:p w14:paraId="74D0B46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descrisă modalitatea de valorificare, diseminare, promovare către publicul larg a rezultatelor obținute în urma implementării proiectului.</w:t>
            </w:r>
          </w:p>
        </w:tc>
      </w:tr>
    </w:tbl>
    <w:p w14:paraId="5B18361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4ADF116D"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6AAC67F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EG8 Solicitantul are prevăzut în obiectul de activitate activități specifice domeniului?</w:t>
      </w:r>
    </w:p>
    <w:p w14:paraId="731DB27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solicitantul are în obiectul de activitate activități specifice domeniului  menționat în Cererea de finanțare, pe baza următoarelor documente:</w:t>
      </w:r>
    </w:p>
    <w:p w14:paraId="555383F9"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cu scop patrimonial: Certificat constatator eliberat de Oficiul Național al Registrului Comerțului;</w:t>
      </w:r>
    </w:p>
    <w:p w14:paraId="7FFAC916"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530144D5"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persoane juridice de drept public: documente relevante pentru înființarea instituției. </w:t>
      </w:r>
    </w:p>
    <w:p w14:paraId="72BA725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EG9 Solicitantul dispune de capacitate tehnică și financiară necesare derulării activităților specifice?</w:t>
      </w:r>
    </w:p>
    <w:p w14:paraId="75C0B6E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7D36040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EG10 Solicitantul dispune de personal calificat, propriu sau cooptat în domeniu?</w:t>
      </w:r>
    </w:p>
    <w:p w14:paraId="1C4646D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F191B3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EG11 Grupul țintă respectă condițiile de eligibilitate și este format din persoane fizice sau juridice care își desfășoară activitatea sau au domiciliul pe teritoriul GAL?</w:t>
      </w:r>
    </w:p>
    <w:p w14:paraId="11352CA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3FFDB956" w14:textId="77777777" w:rsidR="00BC6A2A" w:rsidRPr="00BC6A2A" w:rsidRDefault="00BC6A2A" w:rsidP="00BC6A2A">
      <w:pPr>
        <w:spacing w:before="120" w:after="120" w:line="240" w:lineRule="auto"/>
        <w:contextualSpacing/>
        <w:jc w:val="both"/>
        <w:rPr>
          <w:rFonts w:ascii="Calibri" w:eastAsia="Calibri" w:hAnsi="Calibri" w:cs="Calibri"/>
          <w:i/>
          <w:kern w:val="32"/>
          <w:sz w:val="24"/>
          <w:u w:val="single"/>
          <w14:ligatures w14:val="none"/>
        </w:rPr>
      </w:pPr>
    </w:p>
    <w:p w14:paraId="03BBEF76"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EG12 Intensitatea sprijinului este de până la 100%, cu o valoare maximă nerambursabilă de 200.000 euro/proiect?</w:t>
      </w:r>
    </w:p>
    <w:p w14:paraId="5BDE45D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7929A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cazul în care proiectele de tip umbrelă propun finanțarea unor sub-proiecte care cuprind investiții, se va avea în vedere să existe corelarea cu intensitatea sprijinului. Astfel: </w:t>
      </w:r>
    </w:p>
    <w:p w14:paraId="4DD966EA"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componenta de servicii a proiectului, care constă în activitatea desfășurată de GAL, și care nu poate să depășească 15% din valoarea eligibilă a proiectului, poate fi stabilită o intensitate a sprijinului de până la 100%,</w:t>
      </w:r>
    </w:p>
    <w:p w14:paraId="284DF301"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social/ în interesul comunității poate fi stabilită o intensitate a sprijinului de până la 100%, </w:t>
      </w:r>
    </w:p>
    <w:p w14:paraId="51703897"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competitiv/ economic pentru întreprinderi nou înființate (start up) poate fi stabilită o intensitate a sprijinului de </w:t>
      </w:r>
      <w:r w:rsidRPr="00BC6A2A">
        <w:rPr>
          <w:rFonts w:ascii="Calibri" w:eastAsia="Calibri" w:hAnsi="Calibri" w:cs="Calibri"/>
          <w:kern w:val="32"/>
          <w:sz w:val="24"/>
          <w14:ligatures w14:val="none"/>
        </w:rPr>
        <w:lastRenderedPageBreak/>
        <w:t>până la 100% în funcție de îndeplinirea obiectivelor îndeplinite în baza unui plan de afaceri, cu verificarea integrală a cheltuielilor efectuate,</w:t>
      </w:r>
    </w:p>
    <w:p w14:paraId="5937E0C8"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4FB7300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41BA281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care prevăd acțiuni de promovare a patrimoniului</w:t>
      </w:r>
    </w:p>
    <w:p w14:paraId="1DA04F3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2A0B1964"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BC6A2A">
        <w:rPr>
          <w:rFonts w:ascii="Calibri" w:eastAsia="Calibri" w:hAnsi="Calibri" w:cs="Calibri"/>
          <w:kern w:val="32"/>
          <w:sz w:val="24"/>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06D9DE35"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6F2E58A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care prevăd activități de informare și promovare a unor produse/ servicii</w:t>
      </w:r>
    </w:p>
    <w:p w14:paraId="600C618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un Program de promovare care include un plan de informare defalcat pe acțiuni, mijloace, perioade și activități de promovare cu rezultate scontate pentru proiectul depus?</w:t>
      </w:r>
    </w:p>
    <w:p w14:paraId="5607385C"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6E0A0EF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12ED090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de tip umbrelă</w:t>
      </w:r>
    </w:p>
    <w:p w14:paraId="2A7F14C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Metodologia de selecție a sub-proiectelor și dacă aceasta prevede condițiile minime obligatorii?</w:t>
      </w:r>
    </w:p>
    <w:p w14:paraId="684DC11B"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Expertul verifică dacă solicitantul a atașat la Cererea de finanțare Metodologia de selecție a sub-proiectelor. </w:t>
      </w:r>
    </w:p>
    <w:p w14:paraId="09F61156"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sidDel="00871B8B">
        <w:rPr>
          <w:rFonts w:ascii="Calibri" w:eastAsia="Calibri" w:hAnsi="Calibri" w:cs="Calibri"/>
          <w:kern w:val="0"/>
          <w:sz w:val="24"/>
          <w14:ligatures w14:val="none"/>
        </w:rPr>
        <w:t>Procedura de selectare</w:t>
      </w:r>
      <w:r w:rsidRPr="00BC6A2A">
        <w:rPr>
          <w:rFonts w:ascii="Calibri" w:eastAsia="Calibri" w:hAnsi="Calibri" w:cs="Calibri"/>
          <w:kern w:val="0"/>
          <w:sz w:val="24"/>
          <w14:ligatures w14:val="none"/>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4003D2A1"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Metodologia de selecție conține cel puțin următoarele anexe: </w:t>
      </w:r>
    </w:p>
    <w:p w14:paraId="6DB441C7"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374C6096"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Declaraţie pe proprie răspundere privind evitarea dublei finanţări și Declarație pe propria răspundere privind conflictul de interese pentru grupul țintă;</w:t>
      </w:r>
    </w:p>
    <w:p w14:paraId="0822268C"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model grilă de evaluare a planurilor de afaceri/ intervenție;</w:t>
      </w:r>
    </w:p>
    <w:p w14:paraId="212D8A59"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raport de selecție.</w:t>
      </w:r>
    </w:p>
    <w:p w14:paraId="6B2148BA"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76F003F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depuse în parteneriat</w:t>
      </w:r>
    </w:p>
    <w:p w14:paraId="70D46F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EG14 Există un Acord de parteneriat prin care este desemnat partenerul lider cu care se va încheia contractul de finanțare și prin care se stabilesc drepturile și obligațiile partenerilor?</w:t>
      </w:r>
    </w:p>
    <w:p w14:paraId="20BABCFD"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36F0F813"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569B34A"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p>
    <w:p w14:paraId="530FF52C"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3. VERIFICAREA BUGETULUI INDICATIV</w:t>
      </w:r>
    </w:p>
    <w:p w14:paraId="263D8A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constă în:</w:t>
      </w:r>
    </w:p>
    <w:p w14:paraId="21EE91D9"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85DF35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274C613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3839447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804041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BC6A2A" w:rsidRPr="00BC6A2A" w14:paraId="1581F9D9"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D1C9F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6E1422A5"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1914B33"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365AAE82"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w:t>
            </w:r>
          </w:p>
          <w:p w14:paraId="4FE57F4D"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Bugetul indicativ</w:t>
            </w:r>
          </w:p>
          <w:p w14:paraId="32519127"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E3A5962"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 Cererea de finanțare activitățile propuse prin proiect și resursele alocate acestora.</w:t>
            </w:r>
          </w:p>
          <w:p w14:paraId="1F840B1A"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27AA99B9"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56D8074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de formare se pot utiliza ambele tipuri de sprijin:</w:t>
            </w:r>
          </w:p>
          <w:p w14:paraId="389CFE8C"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rambursarea sprijinului – caz în care costul pe participant nu va depăși 84 euro/persoană/zi, </w:t>
            </w:r>
            <w:r w:rsidRPr="00BC6A2A">
              <w:rPr>
                <w:rFonts w:ascii="Calibri" w:eastAsia="Calibri" w:hAnsi="Calibri" w:cs="Calibri"/>
                <w:kern w:val="0"/>
                <w:sz w:val="24"/>
                <w14:ligatures w14:val="none"/>
              </w:rPr>
              <w:lastRenderedPageBreak/>
              <w:t>respectiv 118 euro/persoană/zi dacă acesta cuprinde și cheltuieli de cazare. Pentru acțiunile de formare derulate online, costul pe participant este de 26 euro/persoană/zi.</w:t>
            </w:r>
          </w:p>
          <w:p w14:paraId="79DE1813"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Cost unitar standard, astfel:</w:t>
            </w:r>
          </w:p>
          <w:p w14:paraId="584E7B39"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cursurile informale se vor utiliza costurile stabilite în cadrul intervenției DR37 valabile la data lansării apelului;</w:t>
            </w:r>
          </w:p>
          <w:p w14:paraId="55DA3051"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2E7C81DF"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cadrul unui proiect poate fi folosit un singur tip de sprijin, conform mențiunilor din fișa intervenției din SDL.</w:t>
            </w:r>
          </w:p>
          <w:p w14:paraId="798F17CF"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sidDel="00572D16">
              <w:rPr>
                <w:rFonts w:ascii="Calibri" w:eastAsia="Calibri" w:hAnsi="Calibri" w:cs="Calibri"/>
                <w:kern w:val="0"/>
                <w:sz w:val="24"/>
                <w14:ligatures w14:val="none"/>
              </w:rPr>
              <w:t xml:space="preserve">Pentru acțiunile de consiliere, costul pe participant nu va depăși 1500 euro. </w:t>
            </w:r>
          </w:p>
        </w:tc>
      </w:tr>
    </w:tbl>
    <w:p w14:paraId="3DFEA5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D2739B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14DCF7B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7C172A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1FCEEAD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finanţare este declarată eligibilă prin bifarea căsuței corespunzătoare DA cu diferențe.</w:t>
      </w:r>
    </w:p>
    <w:p w14:paraId="6014798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0C87CD3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50D8C39F" w14:textId="77777777" w:rsidR="00BC6A2A" w:rsidRPr="00BC6A2A" w:rsidRDefault="00BC6A2A" w:rsidP="00BC6A2A">
      <w:pPr>
        <w:spacing w:before="120" w:after="120" w:line="240" w:lineRule="auto"/>
        <w:contextualSpacing/>
        <w:jc w:val="both"/>
        <w:rPr>
          <w:rFonts w:ascii="Calibri" w:eastAsia="Calibri" w:hAnsi="Calibri" w:cs="Calibri"/>
          <w:b/>
          <w:kern w:val="32"/>
          <w14:ligatures w14:val="none"/>
        </w:rPr>
      </w:pPr>
      <w:r w:rsidRPr="00BC6A2A">
        <w:rPr>
          <w:rFonts w:ascii="Calibri" w:eastAsia="Calibri" w:hAnsi="Calibri" w:cs="Calibri"/>
          <w:b/>
          <w:kern w:val="32"/>
          <w14:ligatures w14:val="none"/>
        </w:rPr>
        <w:lastRenderedPageBreak/>
        <w:t>3.2Cheltuielile propuse sunt eligibile și sunt în concordanță cu activitățile eligibile din proiect?</w:t>
      </w:r>
    </w:p>
    <w:p w14:paraId="26D5824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cheltuielile  propuse sunt eligibile și dacă sunt în concordanță cu activitățile eligibile din proiect și Ghidul solicitantului elaborat de GAL.</w:t>
      </w:r>
    </w:p>
    <w:p w14:paraId="67F3BDA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0CBE892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3.3 TVA-ul aferent cheltuielilor eligibile este corect încadrat în coloana cheltuielilor neeligibile/ eligibile, dacă este cazul?</w:t>
      </w:r>
    </w:p>
    <w:p w14:paraId="04A16C53"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3FC571F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14B2B57A" w14:textId="77777777" w:rsidR="00BC6A2A" w:rsidRPr="00BC6A2A" w:rsidRDefault="00BC6A2A" w:rsidP="00BC6A2A">
      <w:pPr>
        <w:spacing w:before="120" w:after="120" w:line="240" w:lineRule="auto"/>
        <w:contextualSpacing/>
        <w:jc w:val="both"/>
        <w:rPr>
          <w:rFonts w:ascii="Calibri" w:eastAsia="Calibri" w:hAnsi="Calibri" w:cs="Calibri"/>
          <w:color w:val="000000"/>
          <w:kern w:val="0"/>
          <w:sz w:val="24"/>
          <w14:ligatures w14:val="none"/>
        </w:rPr>
      </w:pPr>
      <w:r w:rsidRPr="00BC6A2A">
        <w:rPr>
          <w:rFonts w:ascii="Calibri" w:eastAsia="Calibri" w:hAnsi="Calibri" w:cs="Calibri"/>
          <w:kern w:val="0"/>
          <w:sz w:val="24"/>
          <w14:ligatures w14:val="none"/>
        </w:rPr>
        <w:t xml:space="preserve">Expertul </w:t>
      </w:r>
      <w:r w:rsidRPr="00BC6A2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26E8D680"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4D79A36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proiectelor care utilizează costuri unitare standard, nu există TVA și se va bifa „NU ESTE CAZUL”.</w:t>
      </w:r>
    </w:p>
    <w:p w14:paraId="4E7F458B"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039BC123"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 VERIFICAREA REZONABILITĂŢII PREŢURILOR</w:t>
      </w:r>
    </w:p>
    <w:p w14:paraId="094D14D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4.1. Categoria de servicii se regăsește în Baza de Date?</w:t>
      </w:r>
    </w:p>
    <w:p w14:paraId="6D2432C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20BCAD2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categoria de servicii nu se regăsește în Baza de date cu prețuri de referință pentru proiecte de servicii LEADER, expertul bifează în căsuța corespunzătoare NU.</w:t>
      </w:r>
    </w:p>
    <w:p w14:paraId="014B4EC5"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4.2. Dacă la pct. 4.1. răspunsul este DA, preţurile utilizate sunt în limitele prevăzute în  Baza de Date?</w:t>
      </w:r>
    </w:p>
    <w:p w14:paraId="4119856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B1E9B5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303AAB1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5C200DF"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EA846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categoriile de bunuri/servicii care se regăsesc în baza de date, expertul bifează căsuța ,,NU ESTE CAZUL”. </w:t>
      </w:r>
    </w:p>
    <w:p w14:paraId="689FAE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0EDD3D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conțină detalierea unor cerinte minimale;</w:t>
      </w:r>
    </w:p>
    <w:p w14:paraId="4EE527E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conţină preţul de achiziţie, defalcat pe categorii de bunuri/servicii.</w:t>
      </w:r>
    </w:p>
    <w:p w14:paraId="48390E0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În același timp cu verificarea prețurilor, expertul evaluator trebuie să verifice în baza de date a ONRC codul CAEN al ofertantului, dacă acesta este în concordanță cu bunurile/servicile pe care le va furniza.</w:t>
      </w:r>
    </w:p>
    <w:p w14:paraId="4FDD04F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Prețurile din oferte vor fi acceptate numai în situația în care activitatea ofertantului demonstrată prin cod CAEN este în concordanță cu bunurile/serviciile pe care le va furniza.</w:t>
      </w:r>
    </w:p>
    <w:p w14:paraId="6D13E49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4.4. Prețurile prevăzute în ofertele anexate sunt rezonabile?</w:t>
      </w:r>
    </w:p>
    <w:p w14:paraId="2F369BC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D01F57B"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F335CA1" w14:textId="77777777" w:rsidR="00BC6A2A" w:rsidRPr="00BC6A2A" w:rsidRDefault="00BC6A2A" w:rsidP="00BC6A2A">
      <w:pPr>
        <w:spacing w:before="120" w:after="12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Atenție! Expertul evaluator este responsabil pentru decizia luată asupra rezonabilității prețurilor indiferent de metodele folosite pentru verificare.</w:t>
      </w:r>
    </w:p>
    <w:p w14:paraId="60756A5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37EAF3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5. VERIFICAREA PLANULUI FINANCIAR</w:t>
      </w:r>
    </w:p>
    <w:p w14:paraId="7E143EE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5.1 Planul financiar este corect completat şi respectă gradul de intervenţie publică așa cum este prevăzut în Fișa măsurii</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din Strategia de Dezvoltare Locală?</w:t>
      </w:r>
    </w:p>
    <w:p w14:paraId="69BEC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56C613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7E13D77"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 Dacă Planul Financiar este corect completat, expertul bifează căsuța DA.</w:t>
      </w:r>
    </w:p>
    <w:p w14:paraId="66FFA29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780C988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16452713"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II </w:t>
      </w:r>
    </w:p>
    <w:p w14:paraId="75F8D34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17"/>
        <w:gridCol w:w="1014"/>
        <w:gridCol w:w="1014"/>
        <w:gridCol w:w="1125"/>
        <w:gridCol w:w="1496"/>
      </w:tblGrid>
      <w:tr w:rsidR="00BC6A2A" w:rsidRPr="00BC6A2A" w14:paraId="350FD4F0" w14:textId="77777777" w:rsidTr="00140BB8">
        <w:trPr>
          <w:cantSplit/>
          <w:trHeight w:val="670"/>
        </w:trPr>
        <w:tc>
          <w:tcPr>
            <w:tcW w:w="2492" w:type="pct"/>
            <w:tcBorders>
              <w:bottom w:val="nil"/>
            </w:tcBorders>
            <w:vAlign w:val="center"/>
          </w:tcPr>
          <w:p w14:paraId="65CD25C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lastRenderedPageBreak/>
              <w:t>Documente</w:t>
            </w:r>
          </w:p>
        </w:tc>
        <w:tc>
          <w:tcPr>
            <w:tcW w:w="1701" w:type="pct"/>
            <w:gridSpan w:val="3"/>
            <w:vAlign w:val="center"/>
          </w:tcPr>
          <w:p w14:paraId="0A300484"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Existența documentului, dacă este semnat, dacă are toate rubricile completate pentru CF, dacă se respectă valabilitatea conform legislației în vigoare sau precizărilor din Ghid</w:t>
            </w:r>
          </w:p>
        </w:tc>
        <w:tc>
          <w:tcPr>
            <w:tcW w:w="807" w:type="pct"/>
          </w:tcPr>
          <w:p w14:paraId="6F29E3AA"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Concordanţă copie cu originalul</w:t>
            </w:r>
          </w:p>
        </w:tc>
      </w:tr>
      <w:tr w:rsidR="00BC6A2A" w:rsidRPr="00BC6A2A" w14:paraId="7E0CF968" w14:textId="77777777" w:rsidTr="00140BB8">
        <w:tc>
          <w:tcPr>
            <w:tcW w:w="2492" w:type="pct"/>
            <w:tcBorders>
              <w:top w:val="nil"/>
            </w:tcBorders>
            <w:vAlign w:val="center"/>
          </w:tcPr>
          <w:p w14:paraId="3B68CF7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3EEC88C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547" w:type="pct"/>
            <w:vAlign w:val="center"/>
          </w:tcPr>
          <w:p w14:paraId="13485E77"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c>
          <w:tcPr>
            <w:tcW w:w="607" w:type="pct"/>
            <w:vAlign w:val="center"/>
          </w:tcPr>
          <w:p w14:paraId="5A5CADB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 este cazul</w:t>
            </w:r>
          </w:p>
        </w:tc>
        <w:tc>
          <w:tcPr>
            <w:tcW w:w="807" w:type="pct"/>
          </w:tcPr>
          <w:p w14:paraId="3081C91C"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CC2A20D" w14:textId="77777777" w:rsidTr="00140BB8">
        <w:tc>
          <w:tcPr>
            <w:tcW w:w="2492" w:type="pct"/>
            <w:tcBorders>
              <w:top w:val="nil"/>
            </w:tcBorders>
            <w:vAlign w:val="center"/>
          </w:tcPr>
          <w:p w14:paraId="52C8FA8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1. Documente constitutive/ Documente care să ateste forma de organizare* – în funcție de tipul solicitantului</w:t>
            </w:r>
          </w:p>
          <w:p w14:paraId="033ED3C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(Statut juridic, Act Constitutiv, Cod Unic de Înregistrare, Cod de Înregistrare Fiscală, Înscrierea în Registrul asociațiilor și fundațiilor etc.).</w:t>
            </w:r>
          </w:p>
        </w:tc>
        <w:tc>
          <w:tcPr>
            <w:tcW w:w="547" w:type="pct"/>
            <w:vAlign w:val="center"/>
          </w:tcPr>
          <w:p w14:paraId="1C4E18A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7B14CFCE"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6874FC7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B0600A0"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607" w:type="pct"/>
            <w:vAlign w:val="center"/>
          </w:tcPr>
          <w:p w14:paraId="6052D815"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807" w:type="pct"/>
          </w:tcPr>
          <w:p w14:paraId="65389570" w14:textId="77777777" w:rsidR="00BC6A2A" w:rsidRPr="00BC6A2A" w:rsidRDefault="00BC6A2A" w:rsidP="00BC6A2A">
            <w:pPr>
              <w:spacing w:after="120" w:line="240" w:lineRule="auto"/>
              <w:rPr>
                <w:rFonts w:ascii="Calibri" w:eastAsia="Calibri" w:hAnsi="Calibri" w:cs="Calibri"/>
                <w:kern w:val="0"/>
                <w:sz w:val="24"/>
                <w14:ligatures w14:val="none"/>
              </w:rPr>
            </w:pPr>
          </w:p>
          <w:p w14:paraId="46C9D489" w14:textId="77777777" w:rsidR="00BC6A2A" w:rsidRPr="00BC6A2A" w:rsidRDefault="00BC6A2A" w:rsidP="00BC6A2A">
            <w:pPr>
              <w:spacing w:after="120" w:line="240" w:lineRule="auto"/>
              <w:rPr>
                <w:rFonts w:ascii="Calibri" w:eastAsia="Calibri" w:hAnsi="Calibri" w:cs="Calibri"/>
                <w:kern w:val="0"/>
                <w:sz w:val="24"/>
                <w14:ligatures w14:val="none"/>
              </w:rPr>
            </w:pPr>
          </w:p>
          <w:p w14:paraId="47EB665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285D602D" w14:textId="77777777" w:rsidTr="00140BB8">
        <w:trPr>
          <w:trHeight w:val="669"/>
        </w:trPr>
        <w:tc>
          <w:tcPr>
            <w:tcW w:w="2492" w:type="pct"/>
          </w:tcPr>
          <w:p w14:paraId="41CFA34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2. Oferte conforme - documente obligatorii care trebuie avute în vedere la stabilirea rezonabilității</w:t>
            </w:r>
          </w:p>
          <w:p w14:paraId="55B739AC"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prețurilor. Acestea trebuie să aibă cel puțin următoarele caracteristici:</w:t>
            </w:r>
          </w:p>
          <w:p w14:paraId="712C70B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conțină detalierea unor specificații tehnice minimale;</w:t>
            </w:r>
          </w:p>
          <w:p w14:paraId="50EE337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conţină preţul de achiziţie, defalcat pe categorii de bunuri/servicii.</w:t>
            </w:r>
          </w:p>
          <w:p w14:paraId="5D3A3606"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1D376870"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1AE458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45AD8E9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2E4485E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15D10413" w14:textId="77777777" w:rsidR="00BC6A2A" w:rsidRPr="00BC6A2A" w:rsidRDefault="00BC6A2A" w:rsidP="00BC6A2A">
            <w:pPr>
              <w:spacing w:after="120" w:line="240" w:lineRule="auto"/>
              <w:rPr>
                <w:rFonts w:ascii="Calibri" w:eastAsia="Calibri" w:hAnsi="Calibri" w:cs="Calibri"/>
                <w:b/>
                <w: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E95FFA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2B7C9C3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6815320" w14:textId="77777777" w:rsidR="00BC6A2A" w:rsidRPr="00BC6A2A" w:rsidRDefault="00BC6A2A" w:rsidP="00BC6A2A">
            <w:pPr>
              <w:spacing w:after="120" w:line="240" w:lineRule="auto"/>
              <w:rPr>
                <w:rFonts w:ascii="Calibri" w:eastAsia="Calibri" w:hAnsi="Calibri" w:cs="Calibri"/>
                <w:b/>
                <w:kern w:val="0"/>
                <w:sz w:val="24"/>
                <w:u w:val="single"/>
                <w14:ligatures w14:val="none"/>
              </w:rPr>
            </w:pPr>
          </w:p>
        </w:tc>
        <w:tc>
          <w:tcPr>
            <w:tcW w:w="807" w:type="pct"/>
          </w:tcPr>
          <w:p w14:paraId="0A5EE378"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5493B3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1570EDBE"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3D5D989" w14:textId="77777777" w:rsidTr="00140BB8">
        <w:trPr>
          <w:trHeight w:val="471"/>
        </w:trPr>
        <w:tc>
          <w:tcPr>
            <w:tcW w:w="2492" w:type="pct"/>
          </w:tcPr>
          <w:p w14:paraId="213F6322"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3. Certificat constatator emis conform legislației naționale în vigoare, din care să rezulte faptul că solicitantul nu se află în proces de lichidare sau faliment.</w:t>
            </w:r>
          </w:p>
          <w:p w14:paraId="17CADF7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 se depune în cazul solicitanților înființați în baza OG nr. 26/2000 cu privire la asociații și fundații și beneficiarilor publici.</w:t>
            </w:r>
          </w:p>
        </w:tc>
        <w:tc>
          <w:tcPr>
            <w:tcW w:w="547" w:type="pct"/>
          </w:tcPr>
          <w:p w14:paraId="5CEB1F4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31C0B8F"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5F4573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29C208B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2184F30" w14:textId="77777777" w:rsidTr="00140BB8">
        <w:tc>
          <w:tcPr>
            <w:tcW w:w="2492" w:type="pct"/>
          </w:tcPr>
          <w:p w14:paraId="0E0709F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Angajament privind valorificarea, diseminarea, promovarea către publicul larg a rezultatelor obținute în urma implementării proiectului (materiale rezultate: ex. studiu, </w:t>
            </w:r>
            <w:r w:rsidRPr="00BC6A2A">
              <w:rPr>
                <w:rFonts w:ascii="Calibri" w:eastAsia="Calibri" w:hAnsi="Calibri" w:cs="Calibri"/>
                <w:kern w:val="0"/>
                <w:sz w:val="24"/>
                <w14:ligatures w14:val="none"/>
              </w:rPr>
              <w:lastRenderedPageBreak/>
              <w:t>monografie, album, broșură, film etc.) (este obligatoriu numai pentru proiectele care vizează astfel de activități).</w:t>
            </w:r>
          </w:p>
        </w:tc>
        <w:tc>
          <w:tcPr>
            <w:tcW w:w="547" w:type="pct"/>
          </w:tcPr>
          <w:p w14:paraId="3F159D6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sym w:font="Wingdings" w:char="F06F"/>
            </w:r>
          </w:p>
        </w:tc>
        <w:tc>
          <w:tcPr>
            <w:tcW w:w="547" w:type="pct"/>
          </w:tcPr>
          <w:p w14:paraId="3B4512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63E473C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E3B402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428A772" w14:textId="77777777" w:rsidTr="00140BB8">
        <w:tc>
          <w:tcPr>
            <w:tcW w:w="2492" w:type="pct"/>
          </w:tcPr>
          <w:p w14:paraId="09A2C16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Acord de parteneriat</w:t>
            </w:r>
          </w:p>
          <w:p w14:paraId="43E33609"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obligatoriu numai pentru proiectele depuse în parteneriat și pentru proiectele de cooperare ale GAL-urilor)</w:t>
            </w:r>
          </w:p>
        </w:tc>
        <w:tc>
          <w:tcPr>
            <w:tcW w:w="547" w:type="pct"/>
          </w:tcPr>
          <w:p w14:paraId="7E9CBD0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5E0C938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3838D5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08D0FA8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FD3D852" w14:textId="77777777" w:rsidTr="00140BB8">
        <w:tc>
          <w:tcPr>
            <w:tcW w:w="2492" w:type="pct"/>
          </w:tcPr>
          <w:p w14:paraId="36ACB16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Program de promovare care include un plan de informare defalcat pe acțiuni, mijloace, perioade și</w:t>
            </w:r>
          </w:p>
          <w:p w14:paraId="1A1EB953"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activități de promovare cu rezultate scontate pentru proiectul depus (este obligatoriu pentru proiectele care prevăd activități de informare și promovare a unor produse)</w:t>
            </w:r>
          </w:p>
        </w:tc>
        <w:tc>
          <w:tcPr>
            <w:tcW w:w="547" w:type="pct"/>
          </w:tcPr>
          <w:p w14:paraId="27B8772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6ABED5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361259C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790B414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D677F2F" w14:textId="77777777" w:rsidTr="00140BB8">
        <w:tc>
          <w:tcPr>
            <w:tcW w:w="2492" w:type="pct"/>
          </w:tcPr>
          <w:p w14:paraId="3D1E9D21"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Metodologie de selecție a sub-proiectelor (este obligatoriu pentru proiectele de tip umbrelă)</w:t>
            </w:r>
          </w:p>
        </w:tc>
        <w:tc>
          <w:tcPr>
            <w:tcW w:w="547" w:type="pct"/>
          </w:tcPr>
          <w:p w14:paraId="5A7EBE9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B61E11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50551CE"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381FF78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4DFB8EF7" w14:textId="77777777" w:rsidTr="00140BB8">
        <w:tc>
          <w:tcPr>
            <w:tcW w:w="2492" w:type="pct"/>
          </w:tcPr>
          <w:p w14:paraId="46870E0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Anexa 1 - Fundamentarea bugetului pe categorii de cheltuieli eligibile, corelate cu activitățile și rezultatele proiectului</w:t>
            </w:r>
          </w:p>
        </w:tc>
        <w:tc>
          <w:tcPr>
            <w:tcW w:w="547" w:type="pct"/>
          </w:tcPr>
          <w:p w14:paraId="4633231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32D570A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414EE3CC" w14:textId="77777777" w:rsidR="00BC6A2A" w:rsidRPr="00BC6A2A" w:rsidRDefault="00BC6A2A" w:rsidP="00BC6A2A">
            <w:pPr>
              <w:spacing w:after="120" w:line="240" w:lineRule="auto"/>
              <w:rPr>
                <w:rFonts w:ascii="Calibri" w:eastAsia="Calibri" w:hAnsi="Calibri" w:cs="Calibri"/>
                <w:kern w:val="0"/>
                <w:sz w:val="24"/>
                <w14:ligatures w14:val="none"/>
              </w:rPr>
            </w:pPr>
          </w:p>
        </w:tc>
        <w:tc>
          <w:tcPr>
            <w:tcW w:w="807" w:type="pct"/>
          </w:tcPr>
          <w:p w14:paraId="0A85E70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7ACF007A" w14:textId="77777777" w:rsidTr="00140BB8">
        <w:tc>
          <w:tcPr>
            <w:tcW w:w="2492" w:type="pct"/>
          </w:tcPr>
          <w:p w14:paraId="46A87AC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Alte documente justificative (după caz)</w:t>
            </w:r>
          </w:p>
          <w:p w14:paraId="487A6D4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1BBFCA0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27B5A0E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7DEB2A5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1C3423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bl>
    <w:p w14:paraId="72524EBD" w14:textId="77777777" w:rsidR="00BC6A2A" w:rsidRPr="00BC6A2A" w:rsidRDefault="00BC6A2A" w:rsidP="00BC6A2A">
      <w:pPr>
        <w:spacing w:after="120" w:line="240" w:lineRule="auto"/>
        <w:rPr>
          <w:rFonts w:ascii="Calibri" w:eastAsia="Calibri" w:hAnsi="Calibri" w:cs="Calibri"/>
          <w:kern w:val="0"/>
          <w:sz w:val="24"/>
          <w14:ligatures w14:val="none"/>
        </w:rPr>
      </w:pPr>
    </w:p>
    <w:p w14:paraId="5AA3A3C4"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52CE80D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499"/>
        <w:gridCol w:w="1369"/>
      </w:tblGrid>
      <w:tr w:rsidR="00BC6A2A" w:rsidRPr="00BC6A2A" w14:paraId="258EA756" w14:textId="77777777" w:rsidTr="00140BB8">
        <w:tc>
          <w:tcPr>
            <w:tcW w:w="6128" w:type="dxa"/>
          </w:tcPr>
          <w:p w14:paraId="57310AB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Document de verificat  </w:t>
            </w:r>
          </w:p>
        </w:tc>
        <w:tc>
          <w:tcPr>
            <w:tcW w:w="1533" w:type="dxa"/>
          </w:tcPr>
          <w:p w14:paraId="0F744C06"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1397" w:type="dxa"/>
          </w:tcPr>
          <w:p w14:paraId="7B95313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r>
      <w:tr w:rsidR="00BC6A2A" w:rsidRPr="00BC6A2A" w14:paraId="4DD6A600" w14:textId="77777777" w:rsidTr="00140BB8">
        <w:tc>
          <w:tcPr>
            <w:tcW w:w="6128" w:type="dxa"/>
          </w:tcPr>
          <w:p w14:paraId="6CB64E4E"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kern w:val="0"/>
                <w:sz w:val="24"/>
                <w14:ligatures w14:val="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28E6EBC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3DF07C20"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A415A65" w14:textId="77777777" w:rsidTr="00140BB8">
        <w:tc>
          <w:tcPr>
            <w:tcW w:w="6128" w:type="dxa"/>
          </w:tcPr>
          <w:p w14:paraId="3EAB27B1"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kern w:val="0"/>
                <w:sz w:val="24"/>
                <w14:ligatures w14:val="none"/>
              </w:rPr>
              <w:tab/>
              <w:t>Graficul de eşalonare a datoriilor către bugetul consolidat (în cazul în care beneficiarul figurează cu datorii restante fiscale și sociale)</w:t>
            </w:r>
          </w:p>
        </w:tc>
        <w:tc>
          <w:tcPr>
            <w:tcW w:w="1533" w:type="dxa"/>
          </w:tcPr>
          <w:p w14:paraId="471E7509"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767CBBE6"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6EA5D85" w14:textId="77777777" w:rsidTr="00140BB8">
        <w:tc>
          <w:tcPr>
            <w:tcW w:w="6128" w:type="dxa"/>
          </w:tcPr>
          <w:p w14:paraId="2835A7A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kern w:val="0"/>
                <w:sz w:val="24"/>
                <w14:ligatures w14:val="none"/>
              </w:rPr>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w:t>
            </w:r>
            <w:r w:rsidRPr="00BC6A2A">
              <w:rPr>
                <w:rFonts w:ascii="Calibri" w:eastAsia="Calibri" w:hAnsi="Calibri" w:cs="Calibri"/>
                <w:kern w:val="0"/>
                <w:sz w:val="24"/>
                <w14:ligatures w14:val="none"/>
              </w:rPr>
              <w:lastRenderedPageBreak/>
              <w:t>(pentru solicitanții care s-au angajat prin declarație pe proprie răspundere, la depunerea cererii de finanțare, că vor prezenta dovada cofinanțării private la data semnării contractului)</w:t>
            </w:r>
          </w:p>
          <w:p w14:paraId="2D6CF4FA"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sau</w:t>
            </w:r>
          </w:p>
          <w:p w14:paraId="47FEEFB7"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ab/>
            </w:r>
            <w:r w:rsidRPr="00BC6A2A">
              <w:rPr>
                <w:rFonts w:ascii="Calibri" w:eastAsia="Calibri" w:hAnsi="Calibri" w:cs="Calibri"/>
                <w:kern w:val="0"/>
                <w:sz w:val="24"/>
                <w14:ligatures w14:val="none"/>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1A3F119B"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0931DC9"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A084F9A" w14:textId="77777777" w:rsidTr="00140BB8">
        <w:tc>
          <w:tcPr>
            <w:tcW w:w="6128" w:type="dxa"/>
          </w:tcPr>
          <w:p w14:paraId="08128552"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4. Alte documente, dupa caz</w:t>
            </w:r>
            <w:r w:rsidRPr="00BC6A2A">
              <w:rPr>
                <w:rFonts w:ascii="Calibri" w:eastAsia="Times New Roman" w:hAnsi="Calibri" w:cs="Calibri"/>
                <w:kern w:val="0"/>
                <w:lang w:eastAsia="x-none"/>
                <w14:ligatures w14:val="none"/>
              </w:rPr>
              <w:t>,</w:t>
            </w:r>
            <w:r w:rsidRPr="00BC6A2A">
              <w:rPr>
                <w:rFonts w:ascii="Calibri" w:eastAsia="Calibri" w:hAnsi="Calibri" w:cs="Calibri"/>
                <w:kern w:val="0"/>
                <w:sz w:val="24"/>
                <w14:ligatures w14:val="none"/>
              </w:rPr>
              <w:t xml:space="preserve"> specifice  intervenției</w:t>
            </w:r>
          </w:p>
        </w:tc>
        <w:tc>
          <w:tcPr>
            <w:tcW w:w="1533" w:type="dxa"/>
          </w:tcPr>
          <w:p w14:paraId="49915D23"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68AEEEB4"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36D6573B" w14:textId="77777777" w:rsidTr="00140BB8">
        <w:tc>
          <w:tcPr>
            <w:tcW w:w="6128" w:type="dxa"/>
          </w:tcPr>
          <w:p w14:paraId="4BE2831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tc>
        <w:tc>
          <w:tcPr>
            <w:tcW w:w="1533" w:type="dxa"/>
          </w:tcPr>
          <w:p w14:paraId="4BCCC3E7"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98462FE" w14:textId="77777777" w:rsidR="00BC6A2A" w:rsidRPr="00BC6A2A" w:rsidRDefault="00BC6A2A" w:rsidP="00BC6A2A">
            <w:pPr>
              <w:spacing w:after="120" w:line="240" w:lineRule="auto"/>
              <w:rPr>
                <w:rFonts w:ascii="Calibri" w:eastAsia="Calibri" w:hAnsi="Calibri" w:cs="Calibri"/>
                <w:b/>
                <w:kern w:val="0"/>
                <w:sz w:val="24"/>
                <w14:ligatures w14:val="none"/>
              </w:rPr>
            </w:pPr>
          </w:p>
        </w:tc>
      </w:tr>
    </w:tbl>
    <w:p w14:paraId="57DD4BAC"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Observaţii.......................................................................................................................</w:t>
      </w:r>
    </w:p>
    <w:p w14:paraId="5FACEC22"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07EBCEB7"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7C65E758"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Aprobat,</w:t>
      </w:r>
    </w:p>
    <w:p w14:paraId="6C6902E4"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Director  OJFIR </w:t>
      </w:r>
    </w:p>
    <w:p w14:paraId="13A0E2A3"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E2339CB"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486CEB8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594582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706E69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Avizat</w:t>
      </w:r>
      <w:r w:rsidRPr="00BC6A2A">
        <w:rPr>
          <w:rFonts w:ascii="Calibri" w:eastAsia="Calibri" w:hAnsi="Calibri" w:cs="Calibri"/>
          <w:kern w:val="32"/>
          <w:sz w:val="24"/>
          <w14:ligatures w14:val="none"/>
        </w:rPr>
        <w:t>: Şef Serviciu SLINA OJFIR</w:t>
      </w:r>
    </w:p>
    <w:p w14:paraId="5ECA57C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3962412"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01F2718D"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CFAEBBD"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5132905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Verificat</w:t>
      </w:r>
      <w:r w:rsidRPr="00BC6A2A">
        <w:rPr>
          <w:rFonts w:ascii="Calibri" w:eastAsia="Calibri" w:hAnsi="Calibri" w:cs="Calibri"/>
          <w:kern w:val="32"/>
          <w:sz w:val="24"/>
          <w14:ligatures w14:val="none"/>
        </w:rPr>
        <w:t>: Expert 2 SLINA OJFIR</w:t>
      </w:r>
    </w:p>
    <w:p w14:paraId="1BD96DC5"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F54EF8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78774EB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4138F6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725DC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Întocmit</w:t>
      </w:r>
      <w:r w:rsidRPr="00BC6A2A">
        <w:rPr>
          <w:rFonts w:ascii="Calibri" w:eastAsia="Calibri" w:hAnsi="Calibri" w:cs="Calibri"/>
          <w:kern w:val="32"/>
          <w:sz w:val="24"/>
          <w14:ligatures w14:val="none"/>
        </w:rPr>
        <w:t>: Expert  1 SLINA OJFIR</w:t>
      </w:r>
    </w:p>
    <w:p w14:paraId="37848DE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345E037"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5AB78861"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DF7C861"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35CF149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Metodologie verificare conformitate copie cu originalul pentru toate proiectele eligibile, în vederea contractării:</w:t>
      </w:r>
    </w:p>
    <w:p w14:paraId="6455DF83"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 xml:space="preserve">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w:t>
      </w:r>
      <w:r w:rsidRPr="00BC6A2A">
        <w:rPr>
          <w:rFonts w:ascii="Calibri" w:eastAsia="Calibri" w:hAnsi="Calibri" w:cs="Calibri"/>
          <w:color w:val="000000"/>
          <w:kern w:val="0"/>
          <w:sz w:val="24"/>
          <w14:ligatures w14:val="none"/>
        </w:rPr>
        <w:lastRenderedPageBreak/>
        <w:t>pe certificat digital calificat, nu este cazul verificării conformității documentelor emise de acesta.</w:t>
      </w:r>
    </w:p>
    <w:p w14:paraId="4D6C8BB1" w14:textId="77777777" w:rsidR="00BC6A2A" w:rsidRPr="00BC6A2A" w:rsidRDefault="00BC6A2A" w:rsidP="00BC6A2A">
      <w:pPr>
        <w:tabs>
          <w:tab w:val="center" w:pos="4320"/>
          <w:tab w:val="right" w:pos="8640"/>
        </w:tabs>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Dacă se constată neconformități, fie si pentru un singur document din  dosarul cu documentele în original şi documentaţia depusă, proiectul nu va fi contractat, considerându-se că beneficiarul nu şi-a respectat angajamentele asumate.</w:t>
      </w:r>
    </w:p>
    <w:p w14:paraId="5837DCBE"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14:paraId="721C3DE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 Metodologie de verificare a conformității și eligibilității documentelor solicitate pentru toate proiectele eligibile, în vederea contractării</w:t>
      </w:r>
    </w:p>
    <w:p w14:paraId="407F17A3"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b/>
          <w:kern w:val="0"/>
          <w:sz w:val="24"/>
          <w14:ligatures w14:val="none"/>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66BAB0E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BC6A2A">
        <w:rPr>
          <w:rFonts w:ascii="Calibri" w:eastAsia="Calibri" w:hAnsi="Calibri" w:cs="Calibri"/>
          <w:i/>
          <w:kern w:val="0"/>
          <w:sz w:val="24"/>
          <w14:ligatures w14:val="none"/>
        </w:rPr>
        <w:t>.</w:t>
      </w:r>
      <w:r w:rsidRPr="00BC6A2A">
        <w:rPr>
          <w:rFonts w:ascii="Calibri" w:eastAsia="Calibri" w:hAnsi="Calibri" w:cs="Calibri"/>
          <w:kern w:val="0"/>
          <w:sz w:val="24"/>
          <w14:ligatures w14:val="none"/>
        </w:rPr>
        <w:t xml:space="preserve"> Documentul este obligatoriu de prezentat.</w:t>
      </w:r>
    </w:p>
    <w:p w14:paraId="2320EB27" w14:textId="77777777" w:rsidR="00BC6A2A" w:rsidRPr="00BC6A2A" w:rsidRDefault="00BC6A2A" w:rsidP="00BC6A2A">
      <w:pPr>
        <w:spacing w:after="200" w:line="276"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b/>
          <w:kern w:val="0"/>
          <w:sz w:val="24"/>
          <w14:ligatures w14:val="none"/>
        </w:rPr>
        <w:t>Graficul de eşalonare a datoriilor către bugetul consolidat (în cazul în care beneficiarul figurează cu datorii restante fiscale și sociale)</w:t>
      </w:r>
    </w:p>
    <w:p w14:paraId="40EA0638"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6CFD5E0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nu a depus graficul de eșalonare, cererea  de finanțare devine neeligibilă.</w:t>
      </w:r>
    </w:p>
    <w:p w14:paraId="4F0CD13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b/>
          <w:kern w:val="0"/>
          <w:sz w:val="24"/>
          <w14:ligatures w14:val="none"/>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39C20384"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sau</w:t>
      </w:r>
    </w:p>
    <w:p w14:paraId="630DBA1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20A7F339"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existenta acestor documente, să fie emise pe numele solicitantului, să conțină datele solicitate. Documentele sunt  obligatoriu de prezentat.</w:t>
      </w:r>
    </w:p>
    <w:p w14:paraId="662A8B66"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0932C304"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de servicii, beneficiarul trebuie să dovedească existența cofinanțării private, cumulat pentru toate proiectele.</w:t>
      </w:r>
    </w:p>
    <w:p w14:paraId="7B7026B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BC6A2A">
        <w:rPr>
          <w:rFonts w:ascii="Calibri" w:eastAsia="Calibri" w:hAnsi="Calibri" w:cs="Calibri"/>
          <w:kern w:val="0"/>
          <w:sz w:val="24"/>
          <w:u w:val="single"/>
          <w14:ligatures w14:val="none"/>
        </w:rPr>
        <w:t>www.afir.info</w:t>
      </w:r>
      <w:r w:rsidRPr="00BC6A2A">
        <w:rPr>
          <w:rFonts w:ascii="Calibri" w:eastAsia="Calibri" w:hAnsi="Calibri" w:cs="Calibri"/>
          <w:kern w:val="0"/>
          <w:sz w:val="24"/>
          <w14:ligatures w14:val="none"/>
        </w:rPr>
        <w:t>) că minimum 50% din disponibilul de cofinanțarea privată va fi destinat plăților aferente implementării proiectului.</w:t>
      </w:r>
    </w:p>
    <w:p w14:paraId="18898E5A"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7026C6C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solicitantul/ beneficiarul, după caz, trebuie să dovedească existența co-finanțării pentru proiect, sau, după caz, cumulat pentru toate proiectele.</w:t>
      </w:r>
    </w:p>
    <w:p w14:paraId="1AA456A0"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Atenție! Documentele pentru dovedirea și susținerea cofinanțării nu se depun în cazul finanțării publice de 100%.</w:t>
      </w:r>
    </w:p>
    <w:p w14:paraId="2A93C64B" w14:textId="77777777" w:rsidR="00017823" w:rsidRPr="00BC6A2A" w:rsidRDefault="00017823"/>
    <w:sectPr w:rsidR="00017823" w:rsidRPr="00BC6A2A" w:rsidSect="002B0093">
      <w:pgSz w:w="11909" w:h="16834" w:code="9"/>
      <w:pgMar w:top="1282" w:right="1183" w:bottom="993" w:left="180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Bol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932850">
    <w:abstractNumId w:val="6"/>
  </w:num>
  <w:num w:numId="2" w16cid:durableId="1539463687">
    <w:abstractNumId w:val="1"/>
  </w:num>
  <w:num w:numId="3" w16cid:durableId="1133135199">
    <w:abstractNumId w:val="2"/>
  </w:num>
  <w:num w:numId="4" w16cid:durableId="556629473">
    <w:abstractNumId w:val="0"/>
  </w:num>
  <w:num w:numId="5" w16cid:durableId="1067530420">
    <w:abstractNumId w:val="3"/>
  </w:num>
  <w:num w:numId="6" w16cid:durableId="72511261">
    <w:abstractNumId w:val="7"/>
  </w:num>
  <w:num w:numId="7" w16cid:durableId="1989436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204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391939">
    <w:abstractNumId w:val="9"/>
  </w:num>
  <w:num w:numId="10" w16cid:durableId="2122188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2A"/>
    <w:rsid w:val="00017823"/>
    <w:rsid w:val="000A0F50"/>
    <w:rsid w:val="002B0093"/>
    <w:rsid w:val="00331773"/>
    <w:rsid w:val="003B31B4"/>
    <w:rsid w:val="0062700D"/>
    <w:rsid w:val="00675630"/>
    <w:rsid w:val="009239DA"/>
    <w:rsid w:val="00A71C36"/>
    <w:rsid w:val="00BC6A2A"/>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5385D"/>
  <w14:defaultImageDpi w14:val="330"/>
  <w15:chartTrackingRefBased/>
  <w15:docId w15:val="{25ECE065-6123-4241-80E5-A03FF6A2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C6A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6A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6A2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6A2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6A2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6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6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6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6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A2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BC6A2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BC6A2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BC6A2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BC6A2A"/>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BC6A2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C6A2A"/>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C6A2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C6A2A"/>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C6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6A2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C6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6A2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C6A2A"/>
    <w:pPr>
      <w:spacing w:before="160"/>
      <w:jc w:val="center"/>
    </w:pPr>
    <w:rPr>
      <w:i/>
      <w:iCs/>
      <w:color w:val="404040" w:themeColor="text1" w:themeTint="BF"/>
    </w:rPr>
  </w:style>
  <w:style w:type="character" w:customStyle="1" w:styleId="QuoteChar">
    <w:name w:val="Quote Char"/>
    <w:basedOn w:val="DefaultParagraphFont"/>
    <w:link w:val="Quote"/>
    <w:uiPriority w:val="29"/>
    <w:rsid w:val="00BC6A2A"/>
    <w:rPr>
      <w:i/>
      <w:iCs/>
      <w:color w:val="404040" w:themeColor="text1" w:themeTint="BF"/>
      <w:lang w:val="ro-RO"/>
    </w:rPr>
  </w:style>
  <w:style w:type="paragraph" w:styleId="ListParagraph">
    <w:name w:val="List Paragraph"/>
    <w:basedOn w:val="Normal"/>
    <w:uiPriority w:val="34"/>
    <w:qFormat/>
    <w:rsid w:val="00BC6A2A"/>
    <w:pPr>
      <w:ind w:left="720"/>
      <w:contextualSpacing/>
    </w:pPr>
  </w:style>
  <w:style w:type="character" w:styleId="IntenseEmphasis">
    <w:name w:val="Intense Emphasis"/>
    <w:basedOn w:val="DefaultParagraphFont"/>
    <w:uiPriority w:val="21"/>
    <w:qFormat/>
    <w:rsid w:val="00BC6A2A"/>
    <w:rPr>
      <w:i/>
      <w:iCs/>
      <w:color w:val="2F5496" w:themeColor="accent1" w:themeShade="BF"/>
    </w:rPr>
  </w:style>
  <w:style w:type="paragraph" w:styleId="IntenseQuote">
    <w:name w:val="Intense Quote"/>
    <w:basedOn w:val="Normal"/>
    <w:next w:val="Normal"/>
    <w:link w:val="IntenseQuoteChar"/>
    <w:uiPriority w:val="30"/>
    <w:qFormat/>
    <w:rsid w:val="00BC6A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6A2A"/>
    <w:rPr>
      <w:i/>
      <w:iCs/>
      <w:color w:val="2F5496" w:themeColor="accent1" w:themeShade="BF"/>
      <w:lang w:val="ro-RO"/>
    </w:rPr>
  </w:style>
  <w:style w:type="character" w:styleId="IntenseReference">
    <w:name w:val="Intense Reference"/>
    <w:basedOn w:val="DefaultParagraphFont"/>
    <w:uiPriority w:val="32"/>
    <w:qFormat/>
    <w:rsid w:val="00BC6A2A"/>
    <w:rPr>
      <w:b/>
      <w:bCs/>
      <w:smallCaps/>
      <w:color w:val="2F5496" w:themeColor="accent1" w:themeShade="BF"/>
      <w:spacing w:val="5"/>
    </w:rPr>
  </w:style>
  <w:style w:type="table" w:styleId="TableGrid">
    <w:name w:val="Table Grid"/>
    <w:rsid w:val="0067563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7173</Words>
  <Characters>40888</Characters>
  <Application>Microsoft Office Word</Application>
  <DocSecurity>0</DocSecurity>
  <Lines>340</Lines>
  <Paragraphs>95</Paragraphs>
  <ScaleCrop>false</ScaleCrop>
  <Company/>
  <LinksUpToDate>false</LinksUpToDate>
  <CharactersWithSpaces>47966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2025-07-27T14:06:00Z</dcterms:created>
  <dcterms:modified xsi:type="dcterms:W3CDTF">2026-03-31T06:41:00Z</dcterms:modified>
</cp:coreProperties>
</file>